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6981" w:rsidRDefault="00076981">
      <w:pPr>
        <w:pStyle w:val="211"/>
        <w:shd w:val="clear" w:color="auto" w:fill="auto"/>
        <w:spacing w:before="0" w:after="0" w:line="240" w:lineRule="auto"/>
        <w:ind w:left="1276" w:right="265"/>
      </w:pPr>
    </w:p>
    <w:p w:rsidR="00076981" w:rsidRDefault="00F75F06">
      <w:pPr>
        <w:pStyle w:val="aa"/>
        <w:shd w:val="clear" w:color="auto" w:fill="FFFFFF"/>
        <w:tabs>
          <w:tab w:val="left" w:pos="6405"/>
        </w:tabs>
        <w:spacing w:before="0" w:after="0" w:line="237" w:lineRule="atLeast"/>
        <w:rPr>
          <w:sz w:val="28"/>
          <w:szCs w:val="28"/>
          <w:lang w:val="en-US"/>
        </w:rPr>
      </w:pPr>
      <w:r>
        <w:rPr>
          <w:noProof/>
          <w:lang w:eastAsia="uk-U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2673985</wp:posOffset>
            </wp:positionH>
            <wp:positionV relativeFrom="paragraph">
              <wp:posOffset>-202565</wp:posOffset>
            </wp:positionV>
            <wp:extent cx="458470" cy="57531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753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981" w:rsidRDefault="00076981">
      <w:pPr>
        <w:tabs>
          <w:tab w:val="left" w:pos="2985"/>
        </w:tabs>
        <w:rPr>
          <w:rFonts w:ascii="Times New Roman" w:hAnsi="Times New Roman" w:cs="Times New Roman"/>
          <w:sz w:val="28"/>
          <w:szCs w:val="28"/>
        </w:rPr>
      </w:pPr>
    </w:p>
    <w:p w:rsidR="00076981" w:rsidRDefault="00076981">
      <w:pPr>
        <w:autoSpaceDE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УКРАЇНА</w:t>
      </w:r>
    </w:p>
    <w:p w:rsidR="00076981" w:rsidRDefault="0007698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ПОГРЕБИЩЕНСЬКА МІСЬКА РАДА           </w:t>
      </w:r>
    </w:p>
    <w:p w:rsidR="005B3F3B" w:rsidRDefault="00076981" w:rsidP="005B3F3B">
      <w:pPr>
        <w:tabs>
          <w:tab w:val="center" w:pos="4960"/>
          <w:tab w:val="left" w:pos="775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ВІННИЦЬКОЇ ОБЛАСТІ</w:t>
      </w:r>
    </w:p>
    <w:p w:rsidR="00F472F6" w:rsidRPr="005B3F3B" w:rsidRDefault="00076981" w:rsidP="005B3F3B">
      <w:pPr>
        <w:tabs>
          <w:tab w:val="center" w:pos="4960"/>
          <w:tab w:val="left" w:pos="775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</w:t>
      </w:r>
      <w:r w:rsidR="005B3F3B">
        <w:rPr>
          <w:rFonts w:ascii="Times New Roman" w:hAnsi="Times New Roman" w:cs="Times New Roman"/>
          <w:b/>
          <w:bCs/>
          <w:sz w:val="28"/>
          <w:szCs w:val="28"/>
        </w:rPr>
        <w:t>№ 139-8-8/580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E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275ED4" w:rsidRPr="00275ED4">
        <w:rPr>
          <w:rFonts w:ascii="Times New Roman" w:hAnsi="Times New Roman" w:cs="Times New Roman"/>
          <w:b/>
          <w:sz w:val="28"/>
          <w:szCs w:val="28"/>
        </w:rPr>
        <w:t>“</w:t>
      </w:r>
      <w:r w:rsidR="00275ED4">
        <w:rPr>
          <w:rFonts w:ascii="Times New Roman" w:hAnsi="Times New Roman" w:cs="Times New Roman"/>
          <w:b/>
          <w:sz w:val="28"/>
          <w:szCs w:val="28"/>
        </w:rPr>
        <w:t>08</w:t>
      </w:r>
      <w:r w:rsidR="00275ED4" w:rsidRPr="00275ED4">
        <w:rPr>
          <w:rFonts w:ascii="Times New Roman" w:hAnsi="Times New Roman" w:cs="Times New Roman"/>
          <w:b/>
          <w:sz w:val="28"/>
          <w:szCs w:val="28"/>
        </w:rPr>
        <w:t>”</w:t>
      </w:r>
      <w:r w:rsidR="00275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F74">
        <w:rPr>
          <w:rFonts w:ascii="Times New Roman" w:hAnsi="Times New Roman" w:cs="Times New Roman"/>
          <w:b/>
          <w:sz w:val="28"/>
          <w:szCs w:val="28"/>
        </w:rPr>
        <w:t>квіт</w:t>
      </w:r>
      <w:r w:rsidR="00F472F6">
        <w:rPr>
          <w:rFonts w:ascii="Times New Roman" w:hAnsi="Times New Roman" w:cs="Times New Roman"/>
          <w:b/>
          <w:sz w:val="28"/>
          <w:szCs w:val="28"/>
        </w:rPr>
        <w:t>ня</w:t>
      </w:r>
      <w:r>
        <w:rPr>
          <w:rFonts w:ascii="Times New Roman" w:hAnsi="Times New Roman" w:cs="Times New Roman"/>
          <w:b/>
          <w:sz w:val="28"/>
          <w:szCs w:val="28"/>
        </w:rPr>
        <w:t xml:space="preserve"> 2021 року      </w:t>
      </w:r>
      <w:r w:rsidR="00275ED4" w:rsidRPr="00275ED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45F7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537615" w:rsidRDefault="00F472F6" w:rsidP="00537615">
      <w:pPr>
        <w:pStyle w:val="Style4"/>
        <w:widowControl/>
        <w:spacing w:line="240" w:lineRule="auto"/>
        <w:rPr>
          <w:sz w:val="28"/>
          <w:szCs w:val="28"/>
          <w:lang w:val="uk-UA"/>
        </w:rPr>
      </w:pPr>
      <w:r w:rsidRPr="00F472F6">
        <w:rPr>
          <w:b/>
          <w:sz w:val="28"/>
          <w:szCs w:val="28"/>
          <w:lang w:val="uk-UA"/>
        </w:rPr>
        <w:t xml:space="preserve">Про </w:t>
      </w:r>
      <w:r w:rsidR="00145F74">
        <w:rPr>
          <w:b/>
          <w:sz w:val="28"/>
          <w:szCs w:val="28"/>
          <w:lang w:val="uk-UA"/>
        </w:rPr>
        <w:t>надання згоди на прийом передачу</w:t>
      </w:r>
      <w:r w:rsidRPr="00F472F6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145F74">
        <w:rPr>
          <w:rStyle w:val="FontStyle16"/>
          <w:b/>
          <w:sz w:val="28"/>
          <w:szCs w:val="28"/>
          <w:lang w:val="uk-UA" w:eastAsia="uk-UA"/>
        </w:rPr>
        <w:t>з державної власності окремого індивідуально визначеного майна</w:t>
      </w:r>
      <w:r w:rsidRPr="00F472F6">
        <w:rPr>
          <w:b/>
          <w:sz w:val="28"/>
          <w:szCs w:val="28"/>
          <w:lang w:val="uk-UA"/>
        </w:rPr>
        <w:t>,</w:t>
      </w:r>
      <w:r w:rsidRPr="00F472F6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="00145F74">
        <w:rPr>
          <w:rStyle w:val="FontStyle16"/>
          <w:b/>
          <w:sz w:val="28"/>
          <w:szCs w:val="28"/>
          <w:lang w:val="uk-UA" w:eastAsia="uk-UA"/>
        </w:rPr>
        <w:t>яке перебуває на балансі Вінницької районної державної адміністрації</w:t>
      </w:r>
      <w:r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F472F6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 xml:space="preserve">комунальної </w:t>
      </w:r>
      <w:r w:rsidRPr="00F472F6">
        <w:rPr>
          <w:b/>
          <w:sz w:val="28"/>
          <w:szCs w:val="28"/>
          <w:lang w:val="uk-UA"/>
        </w:rPr>
        <w:t xml:space="preserve">власності </w:t>
      </w:r>
      <w:proofErr w:type="spellStart"/>
      <w:r w:rsidRPr="00F472F6">
        <w:rPr>
          <w:b/>
          <w:sz w:val="28"/>
          <w:szCs w:val="28"/>
          <w:lang w:val="uk-UA"/>
        </w:rPr>
        <w:t>Погребищенсько</w:t>
      </w:r>
      <w:r>
        <w:rPr>
          <w:b/>
          <w:sz w:val="28"/>
          <w:szCs w:val="28"/>
          <w:lang w:val="uk-UA"/>
        </w:rPr>
        <w:t>ї</w:t>
      </w:r>
      <w:proofErr w:type="spellEnd"/>
      <w:r>
        <w:rPr>
          <w:b/>
          <w:sz w:val="28"/>
          <w:szCs w:val="28"/>
          <w:lang w:val="uk-UA"/>
        </w:rPr>
        <w:t xml:space="preserve"> міської територіальної громади</w:t>
      </w:r>
      <w:r w:rsidR="008E59EA">
        <w:rPr>
          <w:b/>
          <w:sz w:val="28"/>
          <w:szCs w:val="28"/>
          <w:lang w:val="uk-UA"/>
        </w:rPr>
        <w:t xml:space="preserve"> </w:t>
      </w:r>
    </w:p>
    <w:p w:rsidR="00537615" w:rsidRDefault="00537615" w:rsidP="00537615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37615">
        <w:rPr>
          <w:rFonts w:ascii="Times New Roman" w:hAnsi="Times New Roman" w:cs="Times New Roman"/>
          <w:sz w:val="28"/>
          <w:szCs w:val="28"/>
        </w:rPr>
        <w:t xml:space="preserve">Відповідно до ч.5 ст.16, ст. 25, ч.1 ст. 59, ч.1,2 ст. 60, </w:t>
      </w:r>
      <w:proofErr w:type="spellStart"/>
      <w:r w:rsidRPr="00537615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537615">
        <w:rPr>
          <w:rFonts w:ascii="Times New Roman" w:hAnsi="Times New Roman" w:cs="Times New Roman"/>
          <w:sz w:val="28"/>
          <w:szCs w:val="28"/>
        </w:rPr>
        <w:t xml:space="preserve">. 2 п.10 розділу “Прикінцеві та перехідні положення” Закону України “Про місцеве самоврядування в Україні”, </w:t>
      </w:r>
      <w:r w:rsidRPr="00537615">
        <w:rPr>
          <w:rFonts w:ascii="Times New Roman" w:hAnsi="Times New Roman" w:cs="Times New Roman"/>
          <w:color w:val="444444"/>
          <w:sz w:val="28"/>
          <w:szCs w:val="28"/>
        </w:rPr>
        <w:t>Закону України “Про передачу об'єктів права державної та комунальної власності”</w:t>
      </w:r>
      <w:r w:rsidRPr="00537615">
        <w:rPr>
          <w:rFonts w:ascii="Times New Roman" w:hAnsi="Times New Roman" w:cs="Times New Roman"/>
          <w:sz w:val="28"/>
          <w:szCs w:val="28"/>
        </w:rPr>
        <w:t xml:space="preserve">, Постанови Кабінету Міністрів України від 21.09.1998 року за №1482 (із змінами та доповненнями) “Про передачу об’єктів права державної та комунальної власності”, </w:t>
      </w:r>
      <w:r w:rsidRPr="00537615">
        <w:rPr>
          <w:rFonts w:ascii="Times New Roman" w:hAnsi="Times New Roman" w:cs="Times New Roman"/>
          <w:color w:val="444444"/>
          <w:sz w:val="28"/>
          <w:szCs w:val="28"/>
        </w:rPr>
        <w:t xml:space="preserve">Господарського кодексу України, Статуту </w:t>
      </w:r>
      <w:proofErr w:type="spellStart"/>
      <w:r w:rsidRPr="00537615">
        <w:rPr>
          <w:rFonts w:ascii="Times New Roman" w:hAnsi="Times New Roman" w:cs="Times New Roman"/>
          <w:color w:val="444444"/>
          <w:sz w:val="28"/>
          <w:szCs w:val="28"/>
        </w:rPr>
        <w:t>Погребищенської</w:t>
      </w:r>
      <w:proofErr w:type="spellEnd"/>
      <w:r w:rsidRPr="00537615">
        <w:rPr>
          <w:rFonts w:ascii="Times New Roman" w:hAnsi="Times New Roman" w:cs="Times New Roman"/>
          <w:color w:val="444444"/>
          <w:sz w:val="28"/>
          <w:szCs w:val="28"/>
        </w:rPr>
        <w:t xml:space="preserve"> територіальної громади, </w:t>
      </w:r>
      <w:r w:rsidRPr="00537615">
        <w:rPr>
          <w:rFonts w:ascii="Times New Roman" w:hAnsi="Times New Roman" w:cs="Times New Roman"/>
          <w:sz w:val="28"/>
          <w:szCs w:val="28"/>
        </w:rPr>
        <w:t>висновків та рекомендацій постійної комісії міської ради з питань</w:t>
      </w:r>
      <w:r w:rsidRPr="00537615">
        <w:rPr>
          <w:rFonts w:ascii="Times New Roman" w:hAnsi="Times New Roman" w:cs="Times New Roman"/>
          <w:bCs/>
          <w:sz w:val="28"/>
          <w:szCs w:val="28"/>
        </w:rPr>
        <w:t xml:space="preserve">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пунктів, міська рада </w:t>
      </w:r>
      <w:r w:rsidRPr="00537615">
        <w:rPr>
          <w:rFonts w:ascii="Times New Roman" w:hAnsi="Times New Roman" w:cs="Times New Roman"/>
          <w:sz w:val="28"/>
          <w:szCs w:val="28"/>
        </w:rPr>
        <w:t xml:space="preserve">ВИРІШИЛА: </w:t>
      </w:r>
    </w:p>
    <w:p w:rsidR="00F472F6" w:rsidRPr="00A2024C" w:rsidRDefault="002D380B" w:rsidP="00F75F06">
      <w:pPr>
        <w:pStyle w:val="Style7"/>
        <w:widowControl/>
        <w:tabs>
          <w:tab w:val="left" w:pos="1306"/>
        </w:tabs>
        <w:spacing w:line="240" w:lineRule="auto"/>
        <w:ind w:firstLine="426"/>
        <w:rPr>
          <w:rStyle w:val="FontStyle16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1.</w:t>
      </w:r>
      <w:r w:rsidR="00143C6C">
        <w:rPr>
          <w:sz w:val="28"/>
          <w:szCs w:val="28"/>
          <w:lang w:val="uk-UA"/>
        </w:rPr>
        <w:t>Надати згоду</w:t>
      </w:r>
      <w:r w:rsidRPr="002D380B">
        <w:rPr>
          <w:rStyle w:val="FontStyle16"/>
          <w:sz w:val="28"/>
          <w:szCs w:val="28"/>
          <w:lang w:val="uk-UA" w:eastAsia="uk-UA"/>
        </w:rPr>
        <w:t xml:space="preserve"> Вінницьк</w:t>
      </w:r>
      <w:r w:rsidR="00143C6C">
        <w:rPr>
          <w:rStyle w:val="FontStyle16"/>
          <w:sz w:val="28"/>
          <w:szCs w:val="28"/>
          <w:lang w:val="uk-UA" w:eastAsia="uk-UA"/>
        </w:rPr>
        <w:t>ій</w:t>
      </w:r>
      <w:r w:rsidRPr="002D380B">
        <w:rPr>
          <w:rStyle w:val="FontStyle16"/>
          <w:sz w:val="28"/>
          <w:szCs w:val="28"/>
          <w:lang w:val="uk-UA" w:eastAsia="uk-UA"/>
        </w:rPr>
        <w:t xml:space="preserve"> </w:t>
      </w:r>
      <w:r w:rsidR="00143C6C">
        <w:rPr>
          <w:rStyle w:val="FontStyle16"/>
          <w:sz w:val="28"/>
          <w:szCs w:val="28"/>
          <w:lang w:val="uk-UA" w:eastAsia="uk-UA"/>
        </w:rPr>
        <w:t>районній державній адміністрації</w:t>
      </w:r>
      <w:r w:rsidRPr="002D380B">
        <w:rPr>
          <w:rStyle w:val="FontStyle16"/>
          <w:sz w:val="28"/>
          <w:szCs w:val="28"/>
          <w:lang w:val="uk-UA" w:eastAsia="uk-UA"/>
        </w:rPr>
        <w:t xml:space="preserve"> щодо безоплатно</w:t>
      </w:r>
      <w:r w:rsidR="00F75F06">
        <w:rPr>
          <w:rStyle w:val="FontStyle16"/>
          <w:sz w:val="28"/>
          <w:szCs w:val="28"/>
          <w:lang w:val="uk-UA" w:eastAsia="uk-UA"/>
        </w:rPr>
        <w:t>го приймання</w:t>
      </w:r>
      <w:r w:rsidR="00B17065" w:rsidRPr="00B17065">
        <w:rPr>
          <w:rStyle w:val="FontStyle16"/>
          <w:sz w:val="28"/>
          <w:szCs w:val="28"/>
          <w:lang w:val="uk-UA" w:eastAsia="uk-UA"/>
        </w:rPr>
        <w:t xml:space="preserve"> </w:t>
      </w:r>
      <w:r w:rsidR="00B17065">
        <w:rPr>
          <w:rStyle w:val="FontStyle16"/>
          <w:sz w:val="28"/>
          <w:szCs w:val="28"/>
          <w:lang w:val="uk-UA" w:eastAsia="uk-UA"/>
        </w:rPr>
        <w:t>з державної</w:t>
      </w:r>
      <w:r w:rsidR="00B17065" w:rsidRPr="00B17065">
        <w:rPr>
          <w:rStyle w:val="FontStyle16"/>
          <w:sz w:val="28"/>
          <w:szCs w:val="28"/>
          <w:lang w:val="uk-UA" w:eastAsia="uk-UA"/>
        </w:rPr>
        <w:t xml:space="preserve"> </w:t>
      </w:r>
      <w:r w:rsidRPr="002D380B">
        <w:rPr>
          <w:sz w:val="28"/>
          <w:szCs w:val="28"/>
          <w:lang w:val="uk-UA"/>
        </w:rPr>
        <w:t xml:space="preserve">до комунальної власності </w:t>
      </w:r>
      <w:proofErr w:type="spellStart"/>
      <w:r w:rsidRPr="002D380B">
        <w:rPr>
          <w:sz w:val="28"/>
          <w:szCs w:val="28"/>
          <w:lang w:val="uk-UA"/>
        </w:rPr>
        <w:t>Погребищенської</w:t>
      </w:r>
      <w:proofErr w:type="spellEnd"/>
      <w:r w:rsidRPr="002D380B">
        <w:rPr>
          <w:sz w:val="28"/>
          <w:szCs w:val="28"/>
          <w:lang w:val="uk-UA"/>
        </w:rPr>
        <w:t xml:space="preserve"> міської територіальної громади</w:t>
      </w:r>
      <w:r w:rsidR="00F75F06">
        <w:rPr>
          <w:sz w:val="28"/>
          <w:szCs w:val="28"/>
          <w:lang w:val="uk-UA"/>
        </w:rPr>
        <w:t xml:space="preserve"> окремого індивідуально визначеного майна</w:t>
      </w:r>
      <w:r w:rsidR="00B17065">
        <w:rPr>
          <w:sz w:val="28"/>
          <w:szCs w:val="28"/>
          <w:lang w:val="uk-UA"/>
        </w:rPr>
        <w:t>,</w:t>
      </w:r>
      <w:r w:rsidR="00F75F06">
        <w:rPr>
          <w:sz w:val="28"/>
          <w:szCs w:val="28"/>
          <w:lang w:val="uk-UA"/>
        </w:rPr>
        <w:t xml:space="preserve"> перелік додається.</w:t>
      </w:r>
      <w:r w:rsidR="00F472F6">
        <w:rPr>
          <w:rStyle w:val="FontStyle16"/>
          <w:sz w:val="28"/>
          <w:szCs w:val="28"/>
          <w:lang w:val="uk-UA" w:eastAsia="uk-UA"/>
        </w:rPr>
        <w:t xml:space="preserve">      </w:t>
      </w:r>
    </w:p>
    <w:p w:rsidR="00F472F6" w:rsidRPr="00DC1FD7" w:rsidRDefault="00695815" w:rsidP="0085176C">
      <w:pPr>
        <w:pStyle w:val="Style7"/>
        <w:widowControl/>
        <w:tabs>
          <w:tab w:val="left" w:pos="1426"/>
        </w:tabs>
        <w:spacing w:line="240" w:lineRule="auto"/>
        <w:ind w:firstLine="425"/>
        <w:rPr>
          <w:rStyle w:val="FontStyle16"/>
          <w:sz w:val="28"/>
          <w:szCs w:val="28"/>
          <w:lang w:val="uk-UA" w:eastAsia="uk-UA"/>
        </w:rPr>
      </w:pPr>
      <w:r w:rsidRPr="00695815">
        <w:rPr>
          <w:rStyle w:val="FontStyle16"/>
          <w:sz w:val="28"/>
          <w:szCs w:val="28"/>
          <w:lang w:val="uk-UA" w:eastAsia="uk-UA"/>
        </w:rPr>
        <w:t>2</w:t>
      </w:r>
      <w:r w:rsidR="00F472F6" w:rsidRPr="00A2024C">
        <w:rPr>
          <w:rStyle w:val="FontStyle16"/>
          <w:sz w:val="28"/>
          <w:szCs w:val="28"/>
          <w:lang w:val="uk-UA" w:eastAsia="uk-UA"/>
        </w:rPr>
        <w:t xml:space="preserve">. Доручити </w:t>
      </w:r>
      <w:proofErr w:type="spellStart"/>
      <w:r w:rsidR="00F472F6">
        <w:rPr>
          <w:rStyle w:val="FontStyle16"/>
          <w:sz w:val="28"/>
          <w:szCs w:val="28"/>
          <w:lang w:val="uk-UA" w:eastAsia="uk-UA"/>
        </w:rPr>
        <w:t>Погребищенській</w:t>
      </w:r>
      <w:proofErr w:type="spellEnd"/>
      <w:r w:rsidR="00F472F6">
        <w:rPr>
          <w:rStyle w:val="FontStyle16"/>
          <w:sz w:val="28"/>
          <w:szCs w:val="28"/>
          <w:lang w:val="uk-UA" w:eastAsia="uk-UA"/>
        </w:rPr>
        <w:t xml:space="preserve"> </w:t>
      </w:r>
      <w:r w:rsidR="00F472F6" w:rsidRPr="00A2024C">
        <w:rPr>
          <w:rStyle w:val="FontStyle16"/>
          <w:sz w:val="28"/>
          <w:szCs w:val="28"/>
          <w:lang w:val="uk-UA" w:eastAsia="uk-UA"/>
        </w:rPr>
        <w:t xml:space="preserve"> </w:t>
      </w:r>
      <w:r w:rsidR="0085176C">
        <w:rPr>
          <w:rStyle w:val="FontStyle16"/>
          <w:sz w:val="28"/>
          <w:szCs w:val="28"/>
          <w:lang w:val="uk-UA" w:eastAsia="uk-UA"/>
        </w:rPr>
        <w:t>міській</w:t>
      </w:r>
      <w:r w:rsidR="00F472F6" w:rsidRPr="00A2024C">
        <w:rPr>
          <w:rStyle w:val="FontStyle16"/>
          <w:sz w:val="28"/>
          <w:szCs w:val="28"/>
          <w:lang w:val="uk-UA" w:eastAsia="uk-UA"/>
        </w:rPr>
        <w:t xml:space="preserve"> </w:t>
      </w:r>
      <w:r w:rsidR="00F472F6">
        <w:rPr>
          <w:rStyle w:val="FontStyle16"/>
          <w:sz w:val="28"/>
          <w:szCs w:val="28"/>
          <w:lang w:val="uk-UA" w:eastAsia="uk-UA"/>
        </w:rPr>
        <w:t>раді</w:t>
      </w:r>
      <w:r w:rsidR="00F472F6" w:rsidRPr="00A2024C">
        <w:rPr>
          <w:rStyle w:val="FontStyle16"/>
          <w:sz w:val="28"/>
          <w:szCs w:val="28"/>
          <w:lang w:val="uk-UA" w:eastAsia="uk-UA"/>
        </w:rPr>
        <w:t>:</w:t>
      </w:r>
      <w:r w:rsidR="00F472F6">
        <w:rPr>
          <w:rStyle w:val="FontStyle16"/>
          <w:sz w:val="28"/>
          <w:szCs w:val="28"/>
          <w:lang w:val="uk-UA" w:eastAsia="uk-UA"/>
        </w:rPr>
        <w:t xml:space="preserve">   </w:t>
      </w:r>
    </w:p>
    <w:p w:rsidR="00F472F6" w:rsidRDefault="00F472F6" w:rsidP="00F472F6">
      <w:pPr>
        <w:pStyle w:val="Style7"/>
        <w:widowControl/>
        <w:tabs>
          <w:tab w:val="left" w:pos="1426"/>
        </w:tabs>
        <w:spacing w:line="240" w:lineRule="auto"/>
        <w:rPr>
          <w:rStyle w:val="FontStyle16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</w:t>
      </w:r>
      <w:r w:rsidR="00695815" w:rsidRPr="00695815">
        <w:rPr>
          <w:rStyle w:val="FontStyle16"/>
          <w:sz w:val="28"/>
          <w:szCs w:val="28"/>
          <w:lang w:val="uk-UA" w:eastAsia="uk-UA"/>
        </w:rPr>
        <w:t>2</w:t>
      </w:r>
      <w:r w:rsidRPr="00DC1FD7">
        <w:rPr>
          <w:rStyle w:val="FontStyle16"/>
          <w:sz w:val="28"/>
          <w:szCs w:val="28"/>
          <w:lang w:val="uk-UA" w:eastAsia="uk-UA"/>
        </w:rPr>
        <w:t>.</w:t>
      </w:r>
      <w:r w:rsidR="0085176C">
        <w:rPr>
          <w:rStyle w:val="FontStyle16"/>
          <w:sz w:val="28"/>
          <w:szCs w:val="28"/>
          <w:lang w:val="uk-UA" w:eastAsia="uk-UA"/>
        </w:rPr>
        <w:t>1</w:t>
      </w:r>
      <w:r w:rsidRPr="00DC1FD7">
        <w:rPr>
          <w:rStyle w:val="FontStyle16"/>
          <w:sz w:val="28"/>
          <w:szCs w:val="28"/>
          <w:lang w:val="uk-UA" w:eastAsia="uk-UA"/>
        </w:rPr>
        <w:t>.</w:t>
      </w:r>
      <w:r>
        <w:rPr>
          <w:rStyle w:val="FontStyle16"/>
          <w:sz w:val="28"/>
          <w:szCs w:val="28"/>
          <w:lang w:val="uk-UA" w:eastAsia="uk-UA"/>
        </w:rPr>
        <w:t>У</w:t>
      </w:r>
      <w:r w:rsidRPr="00DC1FD7">
        <w:rPr>
          <w:rStyle w:val="FontStyle16"/>
          <w:sz w:val="28"/>
          <w:szCs w:val="28"/>
          <w:lang w:val="uk-UA" w:eastAsia="uk-UA"/>
        </w:rPr>
        <w:t xml:space="preserve"> разі підтримання </w:t>
      </w:r>
      <w:r w:rsidR="00F75F06">
        <w:rPr>
          <w:rStyle w:val="FontStyle16"/>
          <w:sz w:val="28"/>
          <w:szCs w:val="28"/>
          <w:lang w:val="uk-UA" w:eastAsia="uk-UA"/>
        </w:rPr>
        <w:t>цього рішення</w:t>
      </w:r>
      <w:r w:rsidRPr="00DC1FD7">
        <w:rPr>
          <w:rStyle w:val="FontStyle16"/>
          <w:sz w:val="28"/>
          <w:szCs w:val="28"/>
          <w:lang w:val="uk-UA" w:eastAsia="uk-UA"/>
        </w:rPr>
        <w:t xml:space="preserve">, 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Pr="00DC1FD7">
        <w:rPr>
          <w:rStyle w:val="FontStyle16"/>
          <w:sz w:val="28"/>
          <w:szCs w:val="28"/>
          <w:lang w:val="uk-UA" w:eastAsia="uk-UA"/>
        </w:rPr>
        <w:t>здійснити заходи</w:t>
      </w:r>
      <w:r>
        <w:rPr>
          <w:rStyle w:val="FontStyle16"/>
          <w:sz w:val="28"/>
          <w:szCs w:val="28"/>
          <w:lang w:val="uk-UA" w:eastAsia="uk-UA"/>
        </w:rPr>
        <w:t xml:space="preserve"> (створити комісію)</w:t>
      </w:r>
      <w:r w:rsidRPr="00DC1FD7">
        <w:rPr>
          <w:rStyle w:val="FontStyle16"/>
          <w:sz w:val="28"/>
          <w:szCs w:val="28"/>
          <w:lang w:val="uk-UA" w:eastAsia="uk-UA"/>
        </w:rPr>
        <w:t xml:space="preserve"> щодо прийняття </w:t>
      </w:r>
      <w:r w:rsidR="00F75F06">
        <w:rPr>
          <w:rStyle w:val="FontStyle16"/>
          <w:sz w:val="28"/>
          <w:szCs w:val="28"/>
          <w:lang w:val="uk-UA" w:eastAsia="uk-UA"/>
        </w:rPr>
        <w:t xml:space="preserve">майна </w:t>
      </w:r>
      <w:r w:rsidRPr="00DC1FD7">
        <w:rPr>
          <w:rStyle w:val="FontStyle16"/>
          <w:sz w:val="28"/>
          <w:szCs w:val="28"/>
          <w:lang w:val="uk-UA" w:eastAsia="uk-UA"/>
        </w:rPr>
        <w:t xml:space="preserve">до </w:t>
      </w:r>
      <w:r w:rsidR="0085176C">
        <w:rPr>
          <w:rStyle w:val="FontStyle16"/>
          <w:sz w:val="28"/>
          <w:szCs w:val="28"/>
          <w:lang w:val="uk-UA" w:eastAsia="uk-UA"/>
        </w:rPr>
        <w:t>комунальної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власності </w:t>
      </w:r>
      <w:proofErr w:type="spellStart"/>
      <w:r w:rsidR="0085176C">
        <w:rPr>
          <w:rStyle w:val="FontStyle16"/>
          <w:sz w:val="28"/>
          <w:szCs w:val="28"/>
          <w:lang w:val="uk-UA" w:eastAsia="uk-UA"/>
        </w:rPr>
        <w:t>Погребищенської</w:t>
      </w:r>
      <w:proofErr w:type="spellEnd"/>
      <w:r w:rsidR="0085176C">
        <w:rPr>
          <w:rStyle w:val="FontStyle16"/>
          <w:sz w:val="28"/>
          <w:szCs w:val="28"/>
          <w:lang w:val="uk-UA" w:eastAsia="uk-UA"/>
        </w:rPr>
        <w:t xml:space="preserve"> міської </w:t>
      </w:r>
      <w:r w:rsidRPr="00DC1FD7">
        <w:rPr>
          <w:rStyle w:val="FontStyle16"/>
          <w:sz w:val="28"/>
          <w:szCs w:val="28"/>
          <w:lang w:val="uk-UA" w:eastAsia="uk-UA"/>
        </w:rPr>
        <w:t>територіальн</w:t>
      </w:r>
      <w:r w:rsidR="0085176C">
        <w:rPr>
          <w:rStyle w:val="FontStyle16"/>
          <w:sz w:val="28"/>
          <w:szCs w:val="28"/>
          <w:lang w:val="uk-UA" w:eastAsia="uk-UA"/>
        </w:rPr>
        <w:t>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громад</w:t>
      </w:r>
      <w:r w:rsidR="0085176C">
        <w:rPr>
          <w:rStyle w:val="FontStyle16"/>
          <w:sz w:val="28"/>
          <w:szCs w:val="28"/>
          <w:lang w:val="uk-UA" w:eastAsia="uk-UA"/>
        </w:rPr>
        <w:t>и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="0085176C">
        <w:rPr>
          <w:rStyle w:val="FontStyle16"/>
          <w:sz w:val="28"/>
          <w:szCs w:val="28"/>
          <w:lang w:val="uk-UA" w:eastAsia="uk-UA"/>
        </w:rPr>
        <w:t>Вінниц</w:t>
      </w:r>
      <w:r>
        <w:rPr>
          <w:rStyle w:val="FontStyle16"/>
          <w:sz w:val="28"/>
          <w:szCs w:val="28"/>
          <w:lang w:val="uk-UA" w:eastAsia="uk-UA"/>
        </w:rPr>
        <w:t>ького району Вінницької області;</w:t>
      </w:r>
    </w:p>
    <w:p w:rsidR="00F472F6" w:rsidRDefault="00F472F6" w:rsidP="00F75F06">
      <w:pPr>
        <w:pStyle w:val="Style7"/>
        <w:widowControl/>
        <w:tabs>
          <w:tab w:val="left" w:pos="1426"/>
        </w:tabs>
        <w:spacing w:line="240" w:lineRule="auto"/>
        <w:rPr>
          <w:rStyle w:val="FontStyle16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</w:t>
      </w:r>
      <w:r w:rsidR="00695815" w:rsidRPr="00695815">
        <w:rPr>
          <w:rStyle w:val="FontStyle16"/>
          <w:sz w:val="28"/>
          <w:szCs w:val="28"/>
          <w:lang w:val="uk-UA" w:eastAsia="uk-UA"/>
        </w:rPr>
        <w:t>3</w:t>
      </w:r>
      <w:r w:rsidRPr="00DC1FD7">
        <w:rPr>
          <w:rStyle w:val="FontStyle16"/>
          <w:sz w:val="28"/>
          <w:szCs w:val="28"/>
          <w:lang w:val="uk-UA" w:eastAsia="uk-UA"/>
        </w:rPr>
        <w:t>.</w:t>
      </w:r>
      <w:r w:rsidRPr="00DC1FD7">
        <w:rPr>
          <w:rStyle w:val="FontStyle16"/>
          <w:sz w:val="28"/>
          <w:szCs w:val="28"/>
          <w:lang w:val="en-US" w:eastAsia="uk-UA"/>
        </w:rPr>
        <w:t> </w:t>
      </w:r>
      <w:r w:rsidRPr="00DC1FD7">
        <w:rPr>
          <w:rStyle w:val="FontStyle16"/>
          <w:sz w:val="28"/>
          <w:szCs w:val="28"/>
          <w:lang w:val="uk-UA" w:eastAsia="uk-UA"/>
        </w:rPr>
        <w:t xml:space="preserve">Право </w:t>
      </w:r>
      <w:r w:rsidR="0085176C">
        <w:rPr>
          <w:rStyle w:val="FontStyle16"/>
          <w:sz w:val="28"/>
          <w:szCs w:val="28"/>
          <w:lang w:val="uk-UA" w:eastAsia="uk-UA"/>
        </w:rPr>
        <w:t>комунальної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власності на</w:t>
      </w:r>
      <w:r w:rsidR="00F75F06">
        <w:rPr>
          <w:rStyle w:val="FontStyle16"/>
          <w:sz w:val="28"/>
          <w:szCs w:val="28"/>
          <w:lang w:val="uk-UA" w:eastAsia="uk-UA"/>
        </w:rPr>
        <w:t xml:space="preserve"> м</w:t>
      </w:r>
      <w:r>
        <w:rPr>
          <w:rStyle w:val="FontStyle16"/>
          <w:sz w:val="28"/>
          <w:szCs w:val="28"/>
          <w:lang w:val="uk-UA" w:eastAsia="uk-UA"/>
        </w:rPr>
        <w:t>айно,</w:t>
      </w:r>
      <w:r w:rsidRPr="00C86321">
        <w:rPr>
          <w:sz w:val="28"/>
          <w:szCs w:val="28"/>
          <w:lang w:val="uk-UA"/>
        </w:rPr>
        <w:t xml:space="preserve"> </w:t>
      </w:r>
      <w:r w:rsidR="00F75F06">
        <w:rPr>
          <w:sz w:val="28"/>
          <w:szCs w:val="28"/>
          <w:lang w:val="uk-UA"/>
        </w:rPr>
        <w:t>заз</w:t>
      </w:r>
      <w:r>
        <w:rPr>
          <w:sz w:val="28"/>
          <w:szCs w:val="28"/>
          <w:lang w:val="uk-UA"/>
        </w:rPr>
        <w:t xml:space="preserve">начене </w:t>
      </w:r>
      <w:r w:rsidR="00F75F06">
        <w:rPr>
          <w:sz w:val="28"/>
          <w:szCs w:val="28"/>
          <w:lang w:val="uk-UA"/>
        </w:rPr>
        <w:t xml:space="preserve"> в переліку до цього </w:t>
      </w:r>
      <w:r>
        <w:rPr>
          <w:sz w:val="28"/>
          <w:szCs w:val="28"/>
          <w:lang w:val="uk-UA"/>
        </w:rPr>
        <w:t xml:space="preserve"> </w:t>
      </w:r>
      <w:r w:rsidR="00F75F06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>шення,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Pr="00DC1FD7">
        <w:rPr>
          <w:rStyle w:val="FontStyle16"/>
          <w:sz w:val="28"/>
          <w:szCs w:val="28"/>
          <w:lang w:val="uk-UA" w:eastAsia="uk-UA"/>
        </w:rPr>
        <w:t xml:space="preserve"> виникає у </w:t>
      </w:r>
      <w:proofErr w:type="spellStart"/>
      <w:r w:rsidR="0085176C">
        <w:rPr>
          <w:rStyle w:val="FontStyle16"/>
          <w:sz w:val="28"/>
          <w:szCs w:val="28"/>
          <w:lang w:val="uk-UA" w:eastAsia="uk-UA"/>
        </w:rPr>
        <w:t>Погребищенської</w:t>
      </w:r>
      <w:proofErr w:type="spellEnd"/>
      <w:r w:rsidR="0085176C">
        <w:rPr>
          <w:rStyle w:val="FontStyle16"/>
          <w:sz w:val="28"/>
          <w:szCs w:val="28"/>
          <w:lang w:val="uk-UA" w:eastAsia="uk-UA"/>
        </w:rPr>
        <w:t xml:space="preserve"> міської </w:t>
      </w:r>
      <w:r w:rsidRPr="00DC1FD7">
        <w:rPr>
          <w:rStyle w:val="FontStyle16"/>
          <w:sz w:val="28"/>
          <w:szCs w:val="28"/>
          <w:lang w:val="uk-UA" w:eastAsia="uk-UA"/>
        </w:rPr>
        <w:t>територіальн</w:t>
      </w:r>
      <w:r w:rsidR="0085176C">
        <w:rPr>
          <w:rStyle w:val="FontStyle16"/>
          <w:sz w:val="28"/>
          <w:szCs w:val="28"/>
          <w:lang w:val="uk-UA" w:eastAsia="uk-UA"/>
        </w:rPr>
        <w:t>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громад</w:t>
      </w:r>
      <w:r w:rsidR="0085176C">
        <w:rPr>
          <w:rStyle w:val="FontStyle16"/>
          <w:sz w:val="28"/>
          <w:szCs w:val="28"/>
          <w:lang w:val="uk-UA" w:eastAsia="uk-UA"/>
        </w:rPr>
        <w:t>и</w:t>
      </w:r>
      <w:r w:rsidRPr="00DC1FD7">
        <w:rPr>
          <w:rStyle w:val="FontStyle16"/>
          <w:sz w:val="28"/>
          <w:szCs w:val="28"/>
          <w:lang w:val="uk-UA" w:eastAsia="uk-UA"/>
        </w:rPr>
        <w:t xml:space="preserve"> </w:t>
      </w:r>
      <w:r w:rsidR="0085176C">
        <w:rPr>
          <w:rStyle w:val="FontStyle16"/>
          <w:sz w:val="28"/>
          <w:szCs w:val="28"/>
          <w:lang w:val="uk-UA" w:eastAsia="uk-UA"/>
        </w:rPr>
        <w:t xml:space="preserve">Вінницького району </w:t>
      </w:r>
      <w:r w:rsidRPr="00DC1FD7">
        <w:rPr>
          <w:rStyle w:val="FontStyle16"/>
          <w:sz w:val="28"/>
          <w:szCs w:val="28"/>
          <w:lang w:val="uk-UA" w:eastAsia="uk-UA"/>
        </w:rPr>
        <w:t xml:space="preserve"> </w:t>
      </w:r>
      <w:r>
        <w:rPr>
          <w:rStyle w:val="FontStyle16"/>
          <w:sz w:val="28"/>
          <w:szCs w:val="28"/>
          <w:lang w:val="uk-UA" w:eastAsia="uk-UA"/>
        </w:rPr>
        <w:t>Вінницької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області в особі </w:t>
      </w:r>
      <w:proofErr w:type="spellStart"/>
      <w:r>
        <w:rPr>
          <w:rStyle w:val="FontStyle16"/>
          <w:sz w:val="28"/>
          <w:szCs w:val="28"/>
          <w:lang w:val="uk-UA" w:eastAsia="uk-UA"/>
        </w:rPr>
        <w:t>Погребищенської</w:t>
      </w:r>
      <w:proofErr w:type="spellEnd"/>
      <w:r>
        <w:rPr>
          <w:rStyle w:val="FontStyle16"/>
          <w:sz w:val="28"/>
          <w:szCs w:val="28"/>
          <w:lang w:val="uk-UA" w:eastAsia="uk-UA"/>
        </w:rPr>
        <w:t xml:space="preserve"> </w:t>
      </w:r>
      <w:r w:rsidR="0085176C">
        <w:rPr>
          <w:rStyle w:val="FontStyle16"/>
          <w:sz w:val="28"/>
          <w:szCs w:val="28"/>
          <w:lang w:val="uk-UA" w:eastAsia="uk-UA"/>
        </w:rPr>
        <w:t>міської</w:t>
      </w:r>
      <w:r w:rsidRPr="00DC1FD7">
        <w:rPr>
          <w:rStyle w:val="FontStyle16"/>
          <w:sz w:val="28"/>
          <w:szCs w:val="28"/>
          <w:lang w:val="uk-UA" w:eastAsia="uk-UA"/>
        </w:rPr>
        <w:t xml:space="preserve"> ради з моменту підписання акта приймання-передачі</w:t>
      </w:r>
      <w:r w:rsidR="00F75F06">
        <w:rPr>
          <w:rStyle w:val="FontStyle16"/>
          <w:sz w:val="28"/>
          <w:szCs w:val="28"/>
          <w:lang w:val="uk-UA" w:eastAsia="uk-UA"/>
        </w:rPr>
        <w:t>.</w:t>
      </w:r>
    </w:p>
    <w:p w:rsidR="00F472F6" w:rsidRPr="00DC1FD7" w:rsidRDefault="00F472F6" w:rsidP="008E59EA">
      <w:pPr>
        <w:pStyle w:val="Style4"/>
        <w:widowControl/>
        <w:spacing w:line="240" w:lineRule="auto"/>
        <w:jc w:val="both"/>
        <w:rPr>
          <w:rStyle w:val="FontStyle16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</w:t>
      </w:r>
      <w:r w:rsidR="00695815" w:rsidRPr="00B17065">
        <w:rPr>
          <w:rStyle w:val="FontStyle16"/>
          <w:sz w:val="28"/>
          <w:szCs w:val="28"/>
          <w:lang w:val="uk-UA" w:eastAsia="uk-UA"/>
        </w:rPr>
        <w:t>4</w:t>
      </w:r>
      <w:r>
        <w:rPr>
          <w:rStyle w:val="FontStyle16"/>
          <w:sz w:val="28"/>
          <w:szCs w:val="28"/>
          <w:lang w:val="uk-UA" w:eastAsia="uk-UA"/>
        </w:rPr>
        <w:t>.Після переходу права власності на майно,</w:t>
      </w:r>
      <w:r w:rsidRPr="00C863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визначене пунктом 1 цього рішення,</w:t>
      </w:r>
      <w:r>
        <w:rPr>
          <w:rStyle w:val="FontStyle16"/>
          <w:sz w:val="28"/>
          <w:szCs w:val="28"/>
          <w:lang w:val="uk-UA" w:eastAsia="uk-UA"/>
        </w:rPr>
        <w:t xml:space="preserve"> </w:t>
      </w:r>
      <w:r w:rsidRPr="00DC1FD7">
        <w:rPr>
          <w:rStyle w:val="FontStyle16"/>
          <w:sz w:val="28"/>
          <w:szCs w:val="28"/>
          <w:lang w:val="uk-UA" w:eastAsia="uk-UA"/>
        </w:rPr>
        <w:t xml:space="preserve"> </w:t>
      </w:r>
      <w:r>
        <w:rPr>
          <w:rStyle w:val="FontStyle16"/>
          <w:sz w:val="28"/>
          <w:szCs w:val="28"/>
          <w:lang w:val="uk-UA" w:eastAsia="uk-UA"/>
        </w:rPr>
        <w:t>закріпити його на праві оперативного управління</w:t>
      </w:r>
      <w:r w:rsidR="00587284">
        <w:rPr>
          <w:rStyle w:val="FontStyle16"/>
          <w:sz w:val="28"/>
          <w:szCs w:val="28"/>
          <w:lang w:val="uk-UA" w:eastAsia="uk-UA"/>
        </w:rPr>
        <w:t>м за</w:t>
      </w:r>
      <w:r w:rsidR="00587284" w:rsidRPr="00587284">
        <w:t xml:space="preserve"> </w:t>
      </w:r>
      <w:proofErr w:type="spellStart"/>
      <w:r w:rsidR="00587284" w:rsidRPr="00587284">
        <w:rPr>
          <w:sz w:val="28"/>
          <w:szCs w:val="28"/>
        </w:rPr>
        <w:t>управління</w:t>
      </w:r>
      <w:proofErr w:type="spellEnd"/>
      <w:r w:rsidR="00587284">
        <w:rPr>
          <w:sz w:val="28"/>
          <w:szCs w:val="28"/>
          <w:lang w:val="uk-UA"/>
        </w:rPr>
        <w:t>м</w:t>
      </w:r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житлово</w:t>
      </w:r>
      <w:proofErr w:type="spellEnd"/>
      <w:r w:rsidR="00587284" w:rsidRPr="00587284">
        <w:rPr>
          <w:sz w:val="28"/>
          <w:szCs w:val="28"/>
        </w:rPr>
        <w:t xml:space="preserve"> -  </w:t>
      </w:r>
      <w:proofErr w:type="spellStart"/>
      <w:r w:rsidR="00587284" w:rsidRPr="00587284">
        <w:rPr>
          <w:sz w:val="28"/>
          <w:szCs w:val="28"/>
        </w:rPr>
        <w:t>комунального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господарства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побутового</w:t>
      </w:r>
      <w:proofErr w:type="spellEnd"/>
      <w:r w:rsidR="00587284" w:rsidRPr="00587284">
        <w:rPr>
          <w:sz w:val="28"/>
          <w:szCs w:val="28"/>
        </w:rPr>
        <w:t xml:space="preserve">, </w:t>
      </w:r>
      <w:proofErr w:type="spellStart"/>
      <w:r w:rsidR="00587284" w:rsidRPr="00587284">
        <w:rPr>
          <w:sz w:val="28"/>
          <w:szCs w:val="28"/>
        </w:rPr>
        <w:t>торговельного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обслуговування</w:t>
      </w:r>
      <w:proofErr w:type="spellEnd"/>
      <w:r w:rsidR="00587284" w:rsidRPr="00587284">
        <w:rPr>
          <w:sz w:val="28"/>
          <w:szCs w:val="28"/>
        </w:rPr>
        <w:t xml:space="preserve">, транспорту і </w:t>
      </w:r>
      <w:proofErr w:type="spellStart"/>
      <w:r w:rsidR="00587284" w:rsidRPr="00587284">
        <w:rPr>
          <w:sz w:val="28"/>
          <w:szCs w:val="28"/>
        </w:rPr>
        <w:t>зв’язку</w:t>
      </w:r>
      <w:proofErr w:type="spellEnd"/>
      <w:r w:rsidR="00587284" w:rsidRPr="00587284">
        <w:rPr>
          <w:sz w:val="28"/>
          <w:szCs w:val="28"/>
        </w:rPr>
        <w:t xml:space="preserve">, </w:t>
      </w:r>
      <w:proofErr w:type="spellStart"/>
      <w:r w:rsidR="00587284" w:rsidRPr="00587284">
        <w:rPr>
          <w:sz w:val="28"/>
          <w:szCs w:val="28"/>
        </w:rPr>
        <w:t>управління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комунальною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власністю</w:t>
      </w:r>
      <w:proofErr w:type="spellEnd"/>
      <w:r w:rsidR="00587284" w:rsidRPr="00587284">
        <w:rPr>
          <w:sz w:val="28"/>
          <w:szCs w:val="28"/>
        </w:rPr>
        <w:t xml:space="preserve">, </w:t>
      </w:r>
      <w:proofErr w:type="spellStart"/>
      <w:r w:rsidR="00587284" w:rsidRPr="00587284">
        <w:rPr>
          <w:sz w:val="28"/>
          <w:szCs w:val="28"/>
        </w:rPr>
        <w:t>містобудування</w:t>
      </w:r>
      <w:proofErr w:type="spellEnd"/>
      <w:r w:rsidR="00587284" w:rsidRPr="00587284">
        <w:rPr>
          <w:sz w:val="28"/>
          <w:szCs w:val="28"/>
        </w:rPr>
        <w:t xml:space="preserve"> та </w:t>
      </w:r>
      <w:proofErr w:type="spellStart"/>
      <w:r w:rsidR="00587284" w:rsidRPr="00587284">
        <w:rPr>
          <w:sz w:val="28"/>
          <w:szCs w:val="28"/>
        </w:rPr>
        <w:t>архітектури</w:t>
      </w:r>
      <w:proofErr w:type="spellEnd"/>
      <w:r w:rsidR="00587284" w:rsidRPr="00587284">
        <w:rPr>
          <w:sz w:val="28"/>
          <w:szCs w:val="28"/>
        </w:rPr>
        <w:t xml:space="preserve">  </w:t>
      </w:r>
      <w:proofErr w:type="spellStart"/>
      <w:r w:rsidR="00587284" w:rsidRPr="00587284">
        <w:rPr>
          <w:sz w:val="28"/>
          <w:szCs w:val="28"/>
        </w:rPr>
        <w:t>Погребищенської</w:t>
      </w:r>
      <w:proofErr w:type="spellEnd"/>
      <w:r w:rsidR="00587284" w:rsidRPr="00587284">
        <w:rPr>
          <w:sz w:val="28"/>
          <w:szCs w:val="28"/>
        </w:rPr>
        <w:t xml:space="preserve"> </w:t>
      </w:r>
      <w:proofErr w:type="spellStart"/>
      <w:r w:rsidR="00587284" w:rsidRPr="00587284">
        <w:rPr>
          <w:sz w:val="28"/>
          <w:szCs w:val="28"/>
        </w:rPr>
        <w:t>міської</w:t>
      </w:r>
      <w:proofErr w:type="spellEnd"/>
      <w:r w:rsidR="00587284" w:rsidRPr="00587284">
        <w:rPr>
          <w:sz w:val="28"/>
          <w:szCs w:val="28"/>
        </w:rPr>
        <w:t xml:space="preserve"> ради</w:t>
      </w:r>
      <w:r w:rsidR="00B17065">
        <w:rPr>
          <w:rStyle w:val="FontStyle16"/>
          <w:sz w:val="28"/>
          <w:szCs w:val="28"/>
          <w:lang w:val="uk-UA" w:eastAsia="uk-UA"/>
        </w:rPr>
        <w:t xml:space="preserve"> </w:t>
      </w:r>
      <w:r w:rsidR="00275ED4">
        <w:rPr>
          <w:rStyle w:val="FontStyle16"/>
          <w:sz w:val="28"/>
          <w:szCs w:val="28"/>
          <w:lang w:val="uk-UA" w:eastAsia="uk-UA"/>
        </w:rPr>
        <w:t xml:space="preserve">та облікувати на </w:t>
      </w:r>
      <w:r w:rsidR="008E59EA">
        <w:rPr>
          <w:rStyle w:val="FontStyle16"/>
          <w:sz w:val="28"/>
          <w:szCs w:val="28"/>
          <w:lang w:val="uk-UA" w:eastAsia="uk-UA"/>
        </w:rPr>
        <w:t>його</w:t>
      </w:r>
      <w:r w:rsidR="00275ED4">
        <w:rPr>
          <w:rStyle w:val="FontStyle16"/>
          <w:sz w:val="28"/>
          <w:szCs w:val="28"/>
          <w:lang w:val="uk-UA" w:eastAsia="uk-UA"/>
        </w:rPr>
        <w:t xml:space="preserve"> баланс</w:t>
      </w:r>
      <w:r w:rsidR="008E59EA">
        <w:rPr>
          <w:rStyle w:val="FontStyle16"/>
          <w:sz w:val="28"/>
          <w:szCs w:val="28"/>
          <w:lang w:val="uk-UA" w:eastAsia="uk-UA"/>
        </w:rPr>
        <w:t>і</w:t>
      </w:r>
      <w:r w:rsidR="0085176C">
        <w:rPr>
          <w:sz w:val="28"/>
          <w:szCs w:val="28"/>
          <w:lang w:val="uk-UA"/>
        </w:rPr>
        <w:t>.</w:t>
      </w:r>
    </w:p>
    <w:p w:rsidR="00F472F6" w:rsidRPr="00DC1FD7" w:rsidRDefault="00F472F6" w:rsidP="00F472F6">
      <w:pPr>
        <w:pStyle w:val="Style7"/>
        <w:widowControl/>
        <w:tabs>
          <w:tab w:val="left" w:pos="1426"/>
        </w:tabs>
        <w:spacing w:line="240" w:lineRule="auto"/>
        <w:rPr>
          <w:rStyle w:val="FontStyle14"/>
          <w:sz w:val="28"/>
          <w:szCs w:val="28"/>
          <w:lang w:val="uk-UA" w:eastAsia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</w:t>
      </w:r>
      <w:r w:rsidR="00695815" w:rsidRPr="00695815">
        <w:rPr>
          <w:rStyle w:val="FontStyle16"/>
          <w:sz w:val="28"/>
          <w:szCs w:val="28"/>
          <w:lang w:eastAsia="uk-UA"/>
        </w:rPr>
        <w:t>5</w:t>
      </w:r>
      <w:proofErr w:type="spellStart"/>
      <w:r w:rsidRPr="00DC1FD7">
        <w:rPr>
          <w:rStyle w:val="FontStyle16"/>
          <w:sz w:val="28"/>
          <w:szCs w:val="28"/>
          <w:lang w:val="uk-UA" w:eastAsia="uk-UA"/>
        </w:rPr>
        <w:t>.</w:t>
      </w:r>
      <w:r w:rsidRPr="00DC1FD7">
        <w:rPr>
          <w:sz w:val="28"/>
          <w:szCs w:val="28"/>
          <w:lang w:val="uk-UA"/>
        </w:rPr>
        <w:t>Контроль</w:t>
      </w:r>
      <w:proofErr w:type="spellEnd"/>
      <w:r w:rsidRPr="00DC1FD7">
        <w:rPr>
          <w:sz w:val="28"/>
          <w:szCs w:val="28"/>
          <w:lang w:val="uk-UA"/>
        </w:rPr>
        <w:t xml:space="preserve"> за виконанням цього рішення покласти на </w:t>
      </w:r>
      <w:r w:rsidR="00D33098">
        <w:rPr>
          <w:sz w:val="28"/>
          <w:szCs w:val="28"/>
          <w:lang w:val="uk-UA"/>
        </w:rPr>
        <w:t xml:space="preserve">заступника голови міської ради </w:t>
      </w:r>
      <w:r w:rsidR="00587284">
        <w:rPr>
          <w:sz w:val="28"/>
          <w:szCs w:val="28"/>
          <w:lang w:val="uk-UA"/>
        </w:rPr>
        <w:t>(</w:t>
      </w:r>
      <w:proofErr w:type="spellStart"/>
      <w:r w:rsidR="00D33098">
        <w:rPr>
          <w:sz w:val="28"/>
          <w:szCs w:val="28"/>
          <w:lang w:val="uk-UA"/>
        </w:rPr>
        <w:t>Тригуба</w:t>
      </w:r>
      <w:proofErr w:type="spellEnd"/>
      <w:r w:rsidR="00D33098">
        <w:rPr>
          <w:sz w:val="28"/>
          <w:szCs w:val="28"/>
          <w:lang w:val="uk-UA"/>
        </w:rPr>
        <w:t xml:space="preserve"> О.С.</w:t>
      </w:r>
      <w:r w:rsidR="00587284">
        <w:rPr>
          <w:sz w:val="28"/>
          <w:szCs w:val="28"/>
          <w:lang w:val="uk-UA"/>
        </w:rPr>
        <w:t>)</w:t>
      </w:r>
      <w:r w:rsidR="00D33098">
        <w:rPr>
          <w:sz w:val="28"/>
          <w:szCs w:val="28"/>
          <w:lang w:val="uk-UA"/>
        </w:rPr>
        <w:t xml:space="preserve"> та </w:t>
      </w:r>
      <w:r w:rsidRPr="00DC1FD7">
        <w:rPr>
          <w:sz w:val="28"/>
          <w:szCs w:val="28"/>
          <w:lang w:val="uk-UA"/>
        </w:rPr>
        <w:t xml:space="preserve">постійну комісію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="0085176C">
        <w:rPr>
          <w:sz w:val="28"/>
          <w:szCs w:val="28"/>
          <w:lang w:val="uk-UA"/>
        </w:rPr>
        <w:t>міської</w:t>
      </w:r>
      <w:r w:rsidRPr="00DC1FD7">
        <w:rPr>
          <w:sz w:val="28"/>
          <w:szCs w:val="28"/>
          <w:lang w:val="uk-UA"/>
        </w:rPr>
        <w:t xml:space="preserve"> ради з питань </w:t>
      </w:r>
      <w:r>
        <w:rPr>
          <w:sz w:val="28"/>
          <w:szCs w:val="28"/>
          <w:lang w:val="uk-UA"/>
        </w:rPr>
        <w:t xml:space="preserve"> </w:t>
      </w:r>
      <w:r w:rsidR="00D33098" w:rsidRPr="00D3309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r w:rsidR="00D33098" w:rsidRPr="00537615">
        <w:rPr>
          <w:bCs/>
          <w:sz w:val="28"/>
          <w:szCs w:val="28"/>
          <w:lang w:val="uk-UA"/>
        </w:rPr>
        <w:t>населених  пунктів</w:t>
      </w:r>
      <w:r w:rsidR="00D33098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</w:t>
      </w:r>
      <w:r w:rsidR="00D33098">
        <w:rPr>
          <w:sz w:val="28"/>
          <w:szCs w:val="28"/>
          <w:lang w:val="uk-UA"/>
        </w:rPr>
        <w:t>Тарасюк М.О.</w:t>
      </w:r>
      <w:r>
        <w:rPr>
          <w:sz w:val="28"/>
          <w:szCs w:val="28"/>
          <w:lang w:val="uk-UA"/>
        </w:rPr>
        <w:t>)</w:t>
      </w:r>
      <w:r w:rsidR="00D3309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F472F6" w:rsidRDefault="00F472F6" w:rsidP="00F472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B06861" w:rsidRDefault="00076981" w:rsidP="00B06861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330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5B3F3B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B06861" w:rsidRDefault="00B06861">
      <w:pPr>
        <w:widowControl/>
        <w:suppressAutoHyphens w:val="0"/>
      </w:pPr>
      <w:r>
        <w:br w:type="page"/>
      </w:r>
    </w:p>
    <w:p w:rsidR="00B06861" w:rsidRDefault="00B06861">
      <w:pPr>
        <w:ind w:left="708"/>
        <w:jc w:val="center"/>
        <w:sectPr w:rsidR="00B06861" w:rsidSect="008E59EA">
          <w:pgSz w:w="11906" w:h="16838"/>
          <w:pgMar w:top="567" w:right="707" w:bottom="284" w:left="993" w:header="720" w:footer="720" w:gutter="0"/>
          <w:cols w:space="720"/>
          <w:docGrid w:linePitch="600" w:charSpace="32768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1154"/>
        <w:gridCol w:w="626"/>
        <w:gridCol w:w="1275"/>
        <w:gridCol w:w="1985"/>
        <w:gridCol w:w="236"/>
        <w:gridCol w:w="1607"/>
        <w:gridCol w:w="1452"/>
        <w:gridCol w:w="249"/>
        <w:gridCol w:w="1943"/>
        <w:gridCol w:w="544"/>
      </w:tblGrid>
      <w:tr w:rsidR="00B06861" w:rsidRPr="00212DDD" w:rsidTr="00CD591E">
        <w:trPr>
          <w:trHeight w:val="36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565F95" w:rsidRDefault="00B06861" w:rsidP="00CD591E">
            <w:pPr>
              <w:rPr>
                <w:rFonts w:ascii="Times New Roman" w:hAnsi="Times New Roman"/>
              </w:rPr>
            </w:pPr>
            <w:bookmarkStart w:id="0" w:name="RANGE!A1:F492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E26A4E" w:rsidRDefault="00B06861" w:rsidP="00CD591E">
            <w:pPr>
              <w:jc w:val="center"/>
              <w:rPr>
                <w:rFonts w:ascii="Times New Roman" w:hAnsi="Times New Roman" w:cs="Times New Roman"/>
              </w:rPr>
            </w:pPr>
            <w:r w:rsidRPr="00E26A4E">
              <w:rPr>
                <w:rFonts w:ascii="Times New Roman" w:hAnsi="Times New Roman" w:cs="Times New Roman"/>
              </w:rPr>
              <w:t xml:space="preserve">Додаток  </w:t>
            </w:r>
          </w:p>
        </w:tc>
      </w:tr>
      <w:tr w:rsidR="00B06861" w:rsidRPr="00212DDD" w:rsidTr="00CD591E">
        <w:trPr>
          <w:trHeight w:val="518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6861" w:rsidRPr="00212DDD" w:rsidRDefault="00B06861" w:rsidP="00CD591E"/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E26A4E" w:rsidRDefault="00B06861" w:rsidP="00E26A4E">
            <w:pPr>
              <w:jc w:val="center"/>
              <w:rPr>
                <w:rFonts w:ascii="Times New Roman" w:hAnsi="Times New Roman" w:cs="Times New Roman"/>
              </w:rPr>
            </w:pPr>
            <w:r w:rsidRPr="00E26A4E">
              <w:rPr>
                <w:rFonts w:ascii="Times New Roman" w:hAnsi="Times New Roman" w:cs="Times New Roman"/>
              </w:rPr>
              <w:t>до рішення 8 сесії міської ради 8 кликання</w:t>
            </w:r>
          </w:p>
        </w:tc>
      </w:tr>
      <w:tr w:rsidR="00B06861" w:rsidRPr="00212DDD" w:rsidTr="00CD591E">
        <w:trPr>
          <w:trHeight w:val="323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6861" w:rsidRPr="00212DDD" w:rsidRDefault="00B06861" w:rsidP="00CD591E">
            <w:pPr>
              <w:rPr>
                <w:b/>
                <w:bCs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6861" w:rsidRPr="00212DDD" w:rsidRDefault="00B06861" w:rsidP="00CD591E"/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A4E" w:rsidRPr="00E26A4E" w:rsidRDefault="00B06861" w:rsidP="00CD591E">
            <w:pPr>
              <w:jc w:val="center"/>
              <w:rPr>
                <w:rFonts w:ascii="Times New Roman" w:hAnsi="Times New Roman" w:cs="Times New Roman"/>
              </w:rPr>
            </w:pPr>
            <w:r w:rsidRPr="00E26A4E">
              <w:rPr>
                <w:rFonts w:ascii="Times New Roman" w:hAnsi="Times New Roman" w:cs="Times New Roman"/>
              </w:rPr>
              <w:t>від 8.04.</w:t>
            </w:r>
            <w:bookmarkStart w:id="1" w:name="_GoBack"/>
            <w:bookmarkEnd w:id="1"/>
            <w:r w:rsidRPr="00E26A4E">
              <w:rPr>
                <w:rFonts w:ascii="Times New Roman" w:hAnsi="Times New Roman" w:cs="Times New Roman"/>
              </w:rPr>
              <w:t>2021 року</w:t>
            </w:r>
          </w:p>
          <w:p w:rsidR="00B06861" w:rsidRPr="00E26A4E" w:rsidRDefault="00B06861" w:rsidP="00CD591E">
            <w:pPr>
              <w:jc w:val="center"/>
              <w:rPr>
                <w:rFonts w:ascii="Times New Roman" w:hAnsi="Times New Roman" w:cs="Times New Roman"/>
              </w:rPr>
            </w:pPr>
            <w:r w:rsidRPr="00E26A4E">
              <w:rPr>
                <w:rFonts w:ascii="Times New Roman" w:hAnsi="Times New Roman" w:cs="Times New Roman"/>
              </w:rPr>
              <w:t>№</w:t>
            </w:r>
            <w:r w:rsidR="00E26A4E" w:rsidRPr="00E26A4E">
              <w:rPr>
                <w:rFonts w:ascii="Times New Roman" w:hAnsi="Times New Roman" w:cs="Times New Roman"/>
              </w:rPr>
              <w:t xml:space="preserve"> </w:t>
            </w:r>
            <w:r w:rsidR="00E26A4E" w:rsidRPr="00E26A4E">
              <w:rPr>
                <w:rFonts w:ascii="Times New Roman" w:hAnsi="Times New Roman" w:cs="Times New Roman"/>
                <w:bCs/>
              </w:rPr>
              <w:t>139-8-8/580</w:t>
            </w:r>
          </w:p>
          <w:p w:rsidR="00B06861" w:rsidRPr="00E26A4E" w:rsidRDefault="00B06861" w:rsidP="00CD59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861" w:rsidRPr="00212DDD" w:rsidTr="00CD591E">
        <w:trPr>
          <w:gridAfter w:val="1"/>
          <w:wAfter w:w="544" w:type="dxa"/>
          <w:trHeight w:val="679"/>
        </w:trPr>
        <w:tc>
          <w:tcPr>
            <w:tcW w:w="4503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Найменування об'єкта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кількість од.(шт.)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інвентарний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Вартість майна за даними бухгалтерського обліку</w:t>
            </w:r>
          </w:p>
        </w:tc>
      </w:tr>
      <w:tr w:rsidR="00B06861" w:rsidRPr="00212DDD" w:rsidTr="00CD591E">
        <w:trPr>
          <w:gridAfter w:val="1"/>
          <w:wAfter w:w="544" w:type="dxa"/>
          <w:trHeight w:val="572"/>
        </w:trPr>
        <w:tc>
          <w:tcPr>
            <w:tcW w:w="4503" w:type="dxa"/>
            <w:gridSpan w:val="3"/>
            <w:vMerge/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первісна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сума зносу</w:t>
            </w:r>
          </w:p>
        </w:tc>
        <w:tc>
          <w:tcPr>
            <w:tcW w:w="1943" w:type="dxa"/>
            <w:shd w:val="clear" w:color="auto" w:fill="auto"/>
            <w:noWrap/>
            <w:vAlign w:val="center"/>
            <w:hideMark/>
          </w:tcPr>
          <w:p w:rsidR="00B06861" w:rsidRPr="00B15C71" w:rsidRDefault="00B06861" w:rsidP="00CD591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15C71">
              <w:rPr>
                <w:rFonts w:ascii="Times New Roman" w:hAnsi="Times New Roman"/>
                <w:b/>
                <w:bCs/>
              </w:rPr>
              <w:t>балансова вартість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1014066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HP 250 G7 (6MT09EA)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1014869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11999,67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1299,97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10699,70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Копіювальний апарат </w:t>
            </w:r>
            <w:proofErr w:type="spellStart"/>
            <w:r w:rsidRPr="00212DDD">
              <w:t>Konica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1014110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5000,00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B15C71" w:rsidRDefault="00B06861" w:rsidP="00CD591E">
            <w:pPr>
              <w:rPr>
                <w:lang w:val="pl-PL"/>
              </w:rPr>
            </w:pPr>
            <w:r w:rsidRPr="00212DDD">
              <w:t>Принтер</w:t>
            </w:r>
            <w:r w:rsidRPr="00B15C71">
              <w:rPr>
                <w:lang w:val="pl-PL"/>
              </w:rPr>
              <w:t xml:space="preserve"> Canon i-Sensys MF 113W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6236,00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675,56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5560,44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HP 250 G7 (6MT09EA)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11999,67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1299,97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10699,70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1549,00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1549,00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2508,00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2508,00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Копіювальний апарат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1617,00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1617,00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 Ж/К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1014009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1958,00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1958,00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Монітор SAMSYNG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HP 250 G7 (6MT09EA)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11999,67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1299,97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10699,70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БФП </w:t>
            </w:r>
            <w:proofErr w:type="spellStart"/>
            <w:r w:rsidRPr="00212DDD">
              <w:t>Epson</w:t>
            </w:r>
            <w:proofErr w:type="spellEnd"/>
            <w:r w:rsidRPr="00212DDD">
              <w:t xml:space="preserve"> L850 (C11CE31402)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9199,98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8279,98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Ноутбук(ЛІК)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HP 250 G7 (Олеся)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10800,00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Ноутбук(УСЗН)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1014065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(Юля)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1549,00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1549,00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1014067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Холодильник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1014027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Телевізор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310,00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310,00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1246,00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1246,00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10140006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1014077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1014080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29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B15C71" w:rsidRDefault="00B06861" w:rsidP="00CD591E">
            <w:r w:rsidRPr="00212DDD">
              <w:t>Системний</w:t>
            </w:r>
            <w:r w:rsidRPr="00B15C71">
              <w:t xml:space="preserve"> </w:t>
            </w:r>
            <w:r w:rsidRPr="00212DDD">
              <w:t>блок</w:t>
            </w:r>
            <w:r w:rsidRPr="00B15C71">
              <w:t xml:space="preserve"> </w:t>
            </w:r>
            <w:r w:rsidRPr="00212DDD">
              <w:rPr>
                <w:lang w:val="en-US"/>
              </w:rPr>
              <w:t>CPU</w:t>
            </w:r>
            <w:r w:rsidRPr="00B15C71">
              <w:t xml:space="preserve"> </w:t>
            </w:r>
            <w:r w:rsidRPr="00212DDD">
              <w:rPr>
                <w:lang w:val="en-US"/>
              </w:rPr>
              <w:t>Intel</w:t>
            </w:r>
            <w:r w:rsidRPr="00B15C71">
              <w:t xml:space="preserve"> </w:t>
            </w:r>
            <w:r w:rsidRPr="00212DDD">
              <w:rPr>
                <w:lang w:val="en-US"/>
              </w:rPr>
              <w:t>Core</w:t>
            </w:r>
            <w:r w:rsidRPr="00B15C71">
              <w:t xml:space="preserve"> </w:t>
            </w:r>
            <w:r w:rsidRPr="00212DDD">
              <w:rPr>
                <w:lang w:val="en-US"/>
              </w:rPr>
              <w:t>i</w:t>
            </w:r>
            <w:r w:rsidRPr="00B15C71">
              <w:t>3 7100/</w:t>
            </w:r>
            <w:r w:rsidRPr="00212DDD">
              <w:rPr>
                <w:lang w:val="en-US"/>
              </w:rPr>
              <w:t>MB</w:t>
            </w:r>
            <w:r w:rsidRPr="00B15C71">
              <w:t xml:space="preserve"> </w:t>
            </w:r>
            <w:r w:rsidRPr="00212DDD">
              <w:rPr>
                <w:lang w:val="en-US"/>
              </w:rPr>
              <w:t>MSI</w:t>
            </w:r>
            <w:r w:rsidRPr="00B15C71">
              <w:t xml:space="preserve"> </w:t>
            </w:r>
            <w:r w:rsidRPr="00212DDD">
              <w:rPr>
                <w:lang w:val="en-US"/>
              </w:rPr>
              <w:t>H</w:t>
            </w:r>
            <w:r w:rsidRPr="00B15C71">
              <w:t>110</w:t>
            </w:r>
            <w:r w:rsidRPr="00212DDD">
              <w:rPr>
                <w:lang w:val="en-US"/>
              </w:rPr>
              <w:t>M</w:t>
            </w:r>
            <w:r w:rsidRPr="00B15C71">
              <w:t xml:space="preserve">/ </w:t>
            </w:r>
            <w:r w:rsidRPr="00212DDD">
              <w:rPr>
                <w:lang w:val="en-US"/>
              </w:rPr>
              <w:t>DIMM</w:t>
            </w:r>
            <w:r w:rsidRPr="00B15C71">
              <w:t>8192</w:t>
            </w:r>
            <w:r w:rsidRPr="00212DDD">
              <w:rPr>
                <w:lang w:val="en-US"/>
              </w:rPr>
              <w:t>Mb</w:t>
            </w:r>
            <w:r w:rsidRPr="00B15C71">
              <w:t>/</w:t>
            </w:r>
            <w:r w:rsidRPr="00212DDD">
              <w:rPr>
                <w:lang w:val="en-US"/>
              </w:rPr>
              <w:t>SSD</w:t>
            </w:r>
            <w:r w:rsidRPr="00B15C71">
              <w:t xml:space="preserve"> 120 </w:t>
            </w:r>
            <w:r w:rsidRPr="00212DDD">
              <w:rPr>
                <w:lang w:val="en-US"/>
              </w:rPr>
              <w:t>GB</w:t>
            </w:r>
            <w:r w:rsidRPr="00B15C71">
              <w:t>/</w:t>
            </w:r>
            <w:r w:rsidRPr="00212DDD">
              <w:rPr>
                <w:lang w:val="en-US"/>
              </w:rPr>
              <w:t>Windows</w:t>
            </w:r>
            <w:r w:rsidRPr="00B15C71">
              <w:t xml:space="preserve"> 10</w:t>
            </w:r>
            <w:r w:rsidRPr="00212DDD">
              <w:rPr>
                <w:lang w:val="en-US"/>
              </w:rPr>
              <w:t>Pro</w:t>
            </w:r>
            <w:r w:rsidRPr="00B15C71">
              <w:t>/</w:t>
            </w:r>
            <w:r w:rsidRPr="00212DDD">
              <w:rPr>
                <w:lang w:val="en-US"/>
              </w:rPr>
              <w:t>Case</w:t>
            </w:r>
            <w:r w:rsidRPr="00B15C71">
              <w:t xml:space="preserve"> 400</w:t>
            </w:r>
            <w:r w:rsidRPr="00212DDD">
              <w:rPr>
                <w:lang w:val="en-US"/>
              </w:rPr>
              <w:t>W</w:t>
            </w:r>
            <w:r w:rsidRPr="00B15C71">
              <w:t xml:space="preserve">/ </w:t>
            </w:r>
            <w:r w:rsidRPr="00212DDD">
              <w:t>Монітор</w:t>
            </w:r>
            <w:r w:rsidRPr="00B15C71">
              <w:t xml:space="preserve"> </w:t>
            </w:r>
            <w:r w:rsidRPr="00212DDD">
              <w:rPr>
                <w:lang w:val="en-US"/>
              </w:rPr>
              <w:t>LCD</w:t>
            </w:r>
            <w:r w:rsidRPr="00B15C71">
              <w:t xml:space="preserve"> 18/5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10148661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11900,00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БФП HP M130 </w:t>
            </w:r>
            <w:proofErr w:type="spellStart"/>
            <w:r w:rsidRPr="00212DDD">
              <w:t>nw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1014867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4200,00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1113,00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1113,00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3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Монітор 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1331,00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1331,00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1014007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1646,00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1646,00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(з приймальні)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Ноутбук (Кислиця)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1014097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4917,64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3565,86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1351,78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Компютер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1014876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3446,00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3446,00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250834,63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137848,83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112985,80</w:t>
            </w:r>
          </w:p>
        </w:tc>
      </w:tr>
      <w:tr w:rsidR="00B06861" w:rsidRPr="00212DDD" w:rsidTr="00CD591E">
        <w:trPr>
          <w:gridAfter w:val="1"/>
          <w:wAfter w:w="544" w:type="dxa"/>
          <w:trHeight w:val="4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Металева шафа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Книжкова шафа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1016003-4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1016005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1016006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1016008-10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1016012-14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1016244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Журнальний 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металева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1016019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1016021-23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однотумбовий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41,00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робочий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верт</w:t>
            </w:r>
            <w:proofErr w:type="spellEnd"/>
            <w:r w:rsidRPr="00212DDD">
              <w:t>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1016269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1016035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1016038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1016041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1016043-46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Багатофункціональний пристрій (з АПК)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1016884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1379,00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1379,00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1016061-63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1016071-72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1016074, 1016077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Ящик каталожний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1016096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1016098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1016099-100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1016103-105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1016036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комбінована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Крісло вертушка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1016058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однотумбовий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для засідань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1016121-124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Штори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1016127-132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1016158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1016152-153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однотумбовий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1016158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комбінована 3-х дверна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1016160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 вертушка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комбінована 3-х дверна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1016165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однотумбовий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1016166-167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10160243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1016039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1016871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1016176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5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комбінована 3-х дверна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1016179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для засідань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 м'який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1016327-341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Крісло шкіряне вертушка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робочий двотумбовий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приставний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Сейф металевий </w:t>
            </w:r>
            <w:proofErr w:type="spellStart"/>
            <w:r w:rsidRPr="00212DDD">
              <w:t>двойний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1016349-350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стінка 3 шафи (</w:t>
            </w:r>
            <w:proofErr w:type="spellStart"/>
            <w:r w:rsidRPr="00212DDD">
              <w:t>Малютка</w:t>
            </w:r>
            <w:proofErr w:type="spellEnd"/>
            <w:r w:rsidRPr="00212DDD">
              <w:t>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1016351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1016140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приставний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1016227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1016228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1016229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Шафа книжкова 2-х </w:t>
            </w:r>
            <w:proofErr w:type="spellStart"/>
            <w:r w:rsidRPr="00212DDD">
              <w:t>дв</w:t>
            </w:r>
            <w:proofErr w:type="spellEnd"/>
            <w:r w:rsidRPr="00212DDD">
              <w:t>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1016230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Шафа книжкова 2-х </w:t>
            </w:r>
            <w:proofErr w:type="spellStart"/>
            <w:r w:rsidRPr="00212DDD">
              <w:t>дв</w:t>
            </w:r>
            <w:proofErr w:type="spellEnd"/>
            <w:r w:rsidRPr="00212DDD">
              <w:t>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1016231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1016232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10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 м'який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1016236-239, 241-242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двохтумбовий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металева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8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1016187-197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1016252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Приставний 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1016199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1016200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5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1016201-202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5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1016211-212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1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Тумба велика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1016215-216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1016217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двотумбовий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1016372-373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42,50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8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Шафа комбінована </w:t>
            </w:r>
            <w:proofErr w:type="spellStart"/>
            <w:r w:rsidRPr="00212DDD">
              <w:t>трьохдверна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двухтумбовий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1016249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1016250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1016251,253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1016254, 255-258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1016198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Книжкові полиці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1016700-1016701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 приставний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 дерматиновий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1016260-268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під воду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робочий </w:t>
            </w:r>
            <w:proofErr w:type="spellStart"/>
            <w:r w:rsidRPr="00212DDD">
              <w:t>вугловий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приставний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4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1016069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9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(метал)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1016279-280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розкладний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1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Сервант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журнальний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1016355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Стелаж для книг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1016357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Стелаж для книг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1016357-359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1016383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Секція театральна по 3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1016535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81,00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аудиторний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1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двотумбовий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1016385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1016388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Cейф</w:t>
            </w:r>
            <w:proofErr w:type="spellEnd"/>
            <w:r w:rsidRPr="00212DDD">
              <w:t xml:space="preserve"> метал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1016702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 м'який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1016389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приставний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1016157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Стілець </w:t>
            </w:r>
            <w:proofErr w:type="spellStart"/>
            <w:r w:rsidRPr="00212DDD">
              <w:t>напів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мягкий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1016390-394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Секція театральна по 3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1016402-404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5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Штори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1016407-414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Секція театральна по 3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1016461-466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8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для засідань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1016427-429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Стілець </w:t>
            </w:r>
            <w:proofErr w:type="spellStart"/>
            <w:r w:rsidRPr="00212DDD">
              <w:t>напів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мягкий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1016417-424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8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робочий аудиторний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1016430-433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6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Штори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1016437-460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8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Секція театральна по 3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68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1016461-535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5008,00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5008,00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металева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1016536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Стінка 2шаф+1 пенал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1016592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4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однотумбовий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1016634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Книжковий пенал з тумбою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1016636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Журнальний столик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1016594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Шафа книжкова 3-х </w:t>
            </w:r>
            <w:proofErr w:type="spellStart"/>
            <w:r w:rsidRPr="00212DDD">
              <w:t>дв</w:t>
            </w:r>
            <w:proofErr w:type="spellEnd"/>
            <w:r w:rsidRPr="00212DDD">
              <w:t>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2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Шафа книжкова 2-х </w:t>
            </w:r>
            <w:proofErr w:type="spellStart"/>
            <w:r w:rsidRPr="00212DDD">
              <w:t>дв</w:t>
            </w:r>
            <w:proofErr w:type="spellEnd"/>
            <w:r w:rsidRPr="00212DDD">
              <w:t>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3-х дверна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5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  робочий аудитор.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1016362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1016363-64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1016621-622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Стілець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1016624-625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1016874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металевий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1016681/1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Стелаж книжний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1016702-706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металевий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1016707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книжкова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Тумбочка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1016376-377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7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1016370-371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1016112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всього 1016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20965,00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20965,00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11138076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11138066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39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 1977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Паперорізальна машина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319,00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159,00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1113054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850,00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1113094/1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57,00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28,00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1113034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34,00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Годинник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1113037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12,00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1113039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650,00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375,00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1113051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170,00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 факс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444,00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222,00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81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Фотоапарат </w:t>
            </w:r>
            <w:proofErr w:type="spellStart"/>
            <w:r w:rsidRPr="00212DDD">
              <w:t>NiKon</w:t>
            </w:r>
            <w:proofErr w:type="spellEnd"/>
            <w:r w:rsidRPr="00212DDD">
              <w:t xml:space="preserve"> D3300 AF-P18-55 </w:t>
            </w:r>
            <w:proofErr w:type="spellStart"/>
            <w:r w:rsidRPr="00212DDD">
              <w:t>mm</w:t>
            </w:r>
            <w:proofErr w:type="spellEnd"/>
            <w:r w:rsidRPr="00212DDD">
              <w:t xml:space="preserve"> VR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1113244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2500,00</w:t>
            </w:r>
          </w:p>
        </w:tc>
      </w:tr>
      <w:tr w:rsidR="00B06861" w:rsidRPr="00212DDD" w:rsidTr="00CD591E">
        <w:trPr>
          <w:gridAfter w:val="1"/>
          <w:wAfter w:w="544" w:type="dxa"/>
          <w:trHeight w:val="9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Аналоговий </w:t>
            </w:r>
            <w:proofErr w:type="spellStart"/>
            <w:r w:rsidRPr="00212DDD">
              <w:t>акамулятор</w:t>
            </w:r>
            <w:proofErr w:type="spellEnd"/>
            <w:r w:rsidRPr="00212DDD">
              <w:t xml:space="preserve"> ENEL 14a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1113245-246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2412,00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1206,00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1206,00</w:t>
            </w:r>
          </w:p>
        </w:tc>
      </w:tr>
      <w:tr w:rsidR="00B06861" w:rsidRPr="00212DDD" w:rsidTr="00CD591E">
        <w:trPr>
          <w:gridAfter w:val="1"/>
          <w:wAfter w:w="544" w:type="dxa"/>
          <w:trHeight w:val="4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 Об’єктив AF-P18-55 </w:t>
            </w:r>
            <w:proofErr w:type="spellStart"/>
            <w:r w:rsidRPr="00212DDD">
              <w:t>mm</w:t>
            </w:r>
            <w:proofErr w:type="spellEnd"/>
            <w:r w:rsidRPr="00212DDD">
              <w:t xml:space="preserve"> VR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1113247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2500,00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Карта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10-класу на 64 </w:t>
            </w:r>
            <w:proofErr w:type="spellStart"/>
            <w:r w:rsidRPr="00212DDD">
              <w:t>гб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1113248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300,00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Сумка для </w:t>
            </w:r>
            <w:proofErr w:type="spellStart"/>
            <w:r w:rsidRPr="00212DDD">
              <w:t>фотопарату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1113249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480,00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1113065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Підставка під 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1113072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Телефон-факс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1113094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172,50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172,50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11138065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1113059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панасонік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70,00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Підставка під 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1113107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1113099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825,00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30,00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Підставка під 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1113086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35,00</w:t>
            </w:r>
          </w:p>
        </w:tc>
      </w:tr>
      <w:tr w:rsidR="00B06861" w:rsidRPr="00212DDD" w:rsidTr="00CD591E">
        <w:trPr>
          <w:gridAfter w:val="1"/>
          <w:wAfter w:w="544" w:type="dxa"/>
          <w:trHeight w:val="61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Прапор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1113106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15,00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11138067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Прапор України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1113103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Годинник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1113105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57,20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28,20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29,00</w:t>
            </w:r>
          </w:p>
        </w:tc>
      </w:tr>
      <w:tr w:rsidR="00B06861" w:rsidRPr="00212DDD" w:rsidTr="00CD591E">
        <w:trPr>
          <w:gridAfter w:val="1"/>
          <w:wAfter w:w="544" w:type="dxa"/>
          <w:trHeight w:val="57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Електрочайник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70,00</w:t>
            </w:r>
          </w:p>
        </w:tc>
      </w:tr>
      <w:tr w:rsidR="00B06861" w:rsidRPr="00212DDD" w:rsidTr="00CD591E">
        <w:trPr>
          <w:gridAfter w:val="1"/>
          <w:wAfter w:w="544" w:type="dxa"/>
          <w:trHeight w:val="73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5,00</w:t>
            </w:r>
          </w:p>
        </w:tc>
      </w:tr>
      <w:tr w:rsidR="00B06861" w:rsidRPr="00212DDD" w:rsidTr="00CD591E">
        <w:trPr>
          <w:gridAfter w:val="1"/>
          <w:wAfter w:w="544" w:type="dxa"/>
          <w:trHeight w:val="7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70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584,21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584,15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584,36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1113113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21,00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Годинник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1113100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75,00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4820,00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2410,00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2410,00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375,00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9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8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8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584,36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584,00</w:t>
            </w:r>
          </w:p>
        </w:tc>
      </w:tr>
      <w:tr w:rsidR="00B06861" w:rsidRPr="00212DDD" w:rsidTr="00CD591E">
        <w:trPr>
          <w:gridAfter w:val="1"/>
          <w:wAfter w:w="544" w:type="dxa"/>
          <w:trHeight w:val="66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11138077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67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11138080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600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Флешнакопичувач</w:t>
            </w:r>
            <w:proofErr w:type="spellEnd"/>
            <w:r w:rsidRPr="00212DDD">
              <w:t xml:space="preserve"> 16 GB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1113330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135,00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68,00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67,00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ПАК (</w:t>
            </w:r>
            <w:proofErr w:type="spellStart"/>
            <w:r w:rsidRPr="00212DDD">
              <w:t>нач.економіки</w:t>
            </w:r>
            <w:proofErr w:type="spellEnd"/>
            <w:r w:rsidRPr="00212DDD">
              <w:t>)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ПАК 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ПАК 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11138097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1168,36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584,00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584,36</w:t>
            </w:r>
          </w:p>
        </w:tc>
      </w:tr>
      <w:tr w:rsidR="00B06861" w:rsidRPr="00212DDD" w:rsidTr="00CD591E">
        <w:trPr>
          <w:gridAfter w:val="1"/>
          <w:wAfter w:w="544" w:type="dxa"/>
          <w:trHeight w:val="46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Принтер </w:t>
            </w:r>
            <w:proofErr w:type="spellStart"/>
            <w:r w:rsidRPr="00212DDD">
              <w:t>Canon</w:t>
            </w:r>
            <w:proofErr w:type="spellEnd"/>
            <w:r w:rsidRPr="00212DDD">
              <w:t xml:space="preserve"> 6030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11113042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2360,00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1180,00</w:t>
            </w:r>
          </w:p>
        </w:tc>
      </w:tr>
      <w:tr w:rsidR="00B06861" w:rsidRPr="00212DDD" w:rsidTr="00CD591E">
        <w:trPr>
          <w:gridAfter w:val="1"/>
          <w:wAfter w:w="544" w:type="dxa"/>
          <w:trHeight w:val="52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УПС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11113043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2800,00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1400,00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1400,00</w:t>
            </w:r>
          </w:p>
        </w:tc>
      </w:tr>
      <w:tr w:rsidR="00B06861" w:rsidRPr="00212DDD" w:rsidTr="00CD591E">
        <w:trPr>
          <w:gridAfter w:val="1"/>
          <w:wAfter w:w="544" w:type="dxa"/>
          <w:trHeight w:val="55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1113044/1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2975,00</w:t>
            </w:r>
          </w:p>
        </w:tc>
      </w:tr>
      <w:tr w:rsidR="00B06861" w:rsidRPr="00212DDD" w:rsidTr="00CD591E">
        <w:trPr>
          <w:gridAfter w:val="1"/>
          <w:wAfter w:w="544" w:type="dxa"/>
          <w:trHeight w:val="615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1113044/2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2975,00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2975,00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Всього 1113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77956,28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38978,63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38977,65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4503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Всього</w:t>
            </w:r>
          </w:p>
        </w:tc>
        <w:tc>
          <w:tcPr>
            <w:tcW w:w="127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349755,91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197792,46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151963,45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7763" w:type="dxa"/>
            <w:gridSpan w:val="5"/>
            <w:shd w:val="clear" w:color="auto" w:fill="auto"/>
            <w:hideMark/>
          </w:tcPr>
          <w:p w:rsidR="00B06861" w:rsidRPr="00212DDD" w:rsidRDefault="00B06861" w:rsidP="00CD591E">
            <w:r w:rsidRPr="00212DDD">
              <w:t>Управління фінансів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Клавіатура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111300103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Мережевий фільтр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111300109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Мережевий фільтр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Мережевий фільтр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Копір </w:t>
            </w:r>
            <w:proofErr w:type="spellStart"/>
            <w:r w:rsidRPr="00212DDD">
              <w:t>Canon</w:t>
            </w:r>
            <w:proofErr w:type="spellEnd"/>
            <w:r w:rsidRPr="00212DDD">
              <w:t xml:space="preserve"> FC 128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996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498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Комутатор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908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454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Блок БЖ 600VA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111300159/1-4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1188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594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594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Модем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111300198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Шлюз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11360200/1-2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850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Монітор TFT19” SM 920nw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921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921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Клавіатура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11130205/1-3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390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195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Мишка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111300206/1-3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120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 HP LJ P1005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 HP LJ P1005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Блок БЖ 600VA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Блок БЖ 600VA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Блок БЖ 600VA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Системний</w:t>
            </w:r>
            <w:r w:rsidRPr="00267A12">
              <w:rPr>
                <w:lang w:val="en-US"/>
              </w:rPr>
              <w:t xml:space="preserve"> </w:t>
            </w:r>
            <w:r w:rsidRPr="00212DDD">
              <w:t>блок</w:t>
            </w:r>
            <w:r w:rsidRPr="00267A12">
              <w:rPr>
                <w:lang w:val="en-US"/>
              </w:rPr>
              <w:t xml:space="preserve"> Intel Core Duo CPU E8400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2390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1195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1195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Продовжувач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17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УПС –В№і400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183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Мишка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Свіч TL-SL1226 </w:t>
            </w:r>
            <w:proofErr w:type="spellStart"/>
            <w:r w:rsidRPr="00212DDD">
              <w:t>Ethernet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483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Голосовий Шлюз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111300219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Продовжувач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111300220/1-4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Продовжувач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UPS </w:t>
            </w:r>
            <w:proofErr w:type="spellStart"/>
            <w:r w:rsidRPr="00212DDD">
              <w:t>Power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Com</w:t>
            </w:r>
            <w:proofErr w:type="spellEnd"/>
            <w:r w:rsidRPr="00212DDD">
              <w:t xml:space="preserve"> BNT600A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Пилосос </w:t>
            </w:r>
            <w:proofErr w:type="spellStart"/>
            <w:r w:rsidRPr="00212DDD">
              <w:t>Digital</w:t>
            </w:r>
            <w:proofErr w:type="spellEnd"/>
            <w:r w:rsidRPr="00212DDD">
              <w:t xml:space="preserve"> 201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111300230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548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274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Переноска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111300073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Сканер CanoScanLiDe110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111300233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348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Вішалка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111300011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Вішалка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111300012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Жалюзі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11/2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1266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633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Жалюзі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5/1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111300021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530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265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двотумбовий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111300033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Вентилятори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111300035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 «</w:t>
            </w:r>
            <w:proofErr w:type="spellStart"/>
            <w:r w:rsidRPr="00212DDD">
              <w:t>Панасоннік</w:t>
            </w:r>
            <w:proofErr w:type="spellEnd"/>
            <w:r w:rsidRPr="00212DDD">
              <w:t>»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111300043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для документів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111300045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 для документів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Панасоннік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111300055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212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212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Сейф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111300072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Машинка </w:t>
            </w:r>
            <w:proofErr w:type="spellStart"/>
            <w:r w:rsidRPr="00212DDD">
              <w:t>Cittizen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Машинка </w:t>
            </w:r>
            <w:proofErr w:type="spellStart"/>
            <w:r w:rsidRPr="00212DDD">
              <w:t>Cittizen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lastRenderedPageBreak/>
              <w:t>Електронагрівач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Електронагрівач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111300065/1-3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585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292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Panasonic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186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Електроконвектор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111300067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Калькулятор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111300079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Телефон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111300080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Годинник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111300086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Калькулятор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Калькулятор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канцелярський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11130122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257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приставка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434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217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217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правосторонній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221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150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Шкаф</w:t>
            </w:r>
            <w:proofErr w:type="spellEnd"/>
            <w:r w:rsidRPr="00212DDD">
              <w:t xml:space="preserve"> комбінований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11130126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Приставка до </w:t>
            </w:r>
            <w:proofErr w:type="spellStart"/>
            <w:r w:rsidRPr="00212DDD">
              <w:t>шкафа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182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Дирокол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111300129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„Хакер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„Хакер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двотумбовий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184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 двотумбовий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111300139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368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184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Жалюзі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746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373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373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Стіл </w:t>
            </w:r>
            <w:proofErr w:type="spellStart"/>
            <w:r w:rsidRPr="00212DDD">
              <w:t>„Хакер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„Хакер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Жалюзі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111300148/1-3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672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672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Panasonic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111300149/1-3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129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Стільці офісні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783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393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392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Обігрівач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Мікрохвильова піч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428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Годинник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111300157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111300168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Стіл </w:t>
            </w:r>
            <w:proofErr w:type="spellStart"/>
            <w:r w:rsidRPr="00212DDD">
              <w:t>„Хакер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111300169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279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Дрель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111300170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New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Tone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111300171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111300175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111300178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Пенал кутовий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111300179/1-3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607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608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книг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книг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322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253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253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одягу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книг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111300185/1-2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1608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804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Шафа для книг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для книг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804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Полка книжна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121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Пенал кутовий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111300189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201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 </w:t>
            </w:r>
            <w:proofErr w:type="spellStart"/>
            <w:r w:rsidRPr="00212DDD">
              <w:t>Panasonic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111300193/1-4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712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356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Чайник електричний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111300195/2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Масляна батарея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111300221/1-2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940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Вентилятор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111300222/1-4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492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246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Дзеркало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111300223/1-3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90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Телефонний апарат </w:t>
            </w:r>
            <w:proofErr w:type="spellStart"/>
            <w:r w:rsidRPr="00212DDD">
              <w:t>Panasonic</w:t>
            </w:r>
            <w:proofErr w:type="spellEnd"/>
            <w:r w:rsidRPr="00212DDD">
              <w:t xml:space="preserve"> kx-ts2365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200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Жалюзі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5,55/1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347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Електро</w:t>
            </w:r>
            <w:proofErr w:type="spellEnd"/>
            <w:r w:rsidRPr="00212DDD">
              <w:t xml:space="preserve"> чайник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111300227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73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Philips</w:t>
            </w:r>
            <w:proofErr w:type="spellEnd"/>
            <w:r w:rsidRPr="00212DDD">
              <w:t xml:space="preserve"> 223V5LSB2/62 21.5",TN 1920x1080 (</w:t>
            </w:r>
            <w:proofErr w:type="spellStart"/>
            <w:r w:rsidRPr="00212DDD">
              <w:t>Full</w:t>
            </w:r>
            <w:proofErr w:type="spellEnd"/>
            <w:r w:rsidRPr="00212DDD">
              <w:t xml:space="preserve"> HD, 16:9, 600:1, 250 </w:t>
            </w:r>
            <w:proofErr w:type="spellStart"/>
            <w:r w:rsidRPr="00212DDD">
              <w:t>кд</w:t>
            </w:r>
            <w:proofErr w:type="spellEnd"/>
            <w:r w:rsidRPr="00212DDD">
              <w:t xml:space="preserve">/м2,5мс,90/60,VGA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111300237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2688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Philips</w:t>
            </w:r>
            <w:proofErr w:type="spellEnd"/>
            <w:r w:rsidRPr="00212DDD">
              <w:t xml:space="preserve"> 223V5LSB2/62 21.5",TN 1920x1080 </w:t>
            </w:r>
            <w:r w:rsidRPr="00212DDD">
              <w:lastRenderedPageBreak/>
              <w:t>(</w:t>
            </w:r>
            <w:proofErr w:type="spellStart"/>
            <w:r w:rsidRPr="00212DDD">
              <w:t>Full</w:t>
            </w:r>
            <w:proofErr w:type="spellEnd"/>
            <w:r w:rsidRPr="00212DDD">
              <w:t xml:space="preserve"> HD, 16:9, 600:1, 250 </w:t>
            </w:r>
            <w:proofErr w:type="spellStart"/>
            <w:r w:rsidRPr="00212DDD">
              <w:t>кд</w:t>
            </w:r>
            <w:proofErr w:type="spellEnd"/>
            <w:r w:rsidRPr="00212DDD">
              <w:t xml:space="preserve">/м2,5мс,90/60,VGA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111300238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2688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Монітор </w:t>
            </w:r>
            <w:proofErr w:type="spellStart"/>
            <w:r w:rsidRPr="00212DDD">
              <w:t>Philips</w:t>
            </w:r>
            <w:proofErr w:type="spellEnd"/>
            <w:r w:rsidRPr="00212DDD">
              <w:t xml:space="preserve"> 223V5LSB2/62 21.5",TN 1920x1080 (</w:t>
            </w:r>
            <w:proofErr w:type="spellStart"/>
            <w:r w:rsidRPr="00212DDD">
              <w:t>Full</w:t>
            </w:r>
            <w:proofErr w:type="spellEnd"/>
            <w:r w:rsidRPr="00212DDD">
              <w:t xml:space="preserve"> HD, 16:9, 600:1, 250 </w:t>
            </w:r>
            <w:proofErr w:type="spellStart"/>
            <w:r w:rsidRPr="00212DDD">
              <w:t>кд</w:t>
            </w:r>
            <w:proofErr w:type="spellEnd"/>
            <w:r w:rsidRPr="00212DDD">
              <w:t xml:space="preserve">/м2,5мс,90/60,VGA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111300239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2688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1344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622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622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622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Засіб КЗІ "SecureToken-337K"</w:t>
            </w:r>
          </w:p>
        </w:tc>
        <w:tc>
          <w:tcPr>
            <w:tcW w:w="1154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4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111300242/1-3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3860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1930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1930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Монітор 21.5"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VS229NA</w:t>
            </w:r>
          </w:p>
        </w:tc>
        <w:tc>
          <w:tcPr>
            <w:tcW w:w="1154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111300244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3219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1609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1609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Монітор 21.5"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</w:t>
            </w:r>
            <w:r w:rsidRPr="00212DDD">
              <w:lastRenderedPageBreak/>
              <w:t>VS229NA</w:t>
            </w:r>
          </w:p>
        </w:tc>
        <w:tc>
          <w:tcPr>
            <w:tcW w:w="1154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111300245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3219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1610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1610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lastRenderedPageBreak/>
              <w:t>Монітор 21.5"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VS229NA</w:t>
            </w:r>
          </w:p>
        </w:tc>
        <w:tc>
          <w:tcPr>
            <w:tcW w:w="1154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111300246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3219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1610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1610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1270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635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VS229NA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2851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1425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VS229NA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111300249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2851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1425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VS229NA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111300250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2851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1426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1426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111300251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1374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687,00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687,00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111300252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1374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687,00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687,00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</w:t>
            </w:r>
            <w:r w:rsidRPr="00212DDD">
              <w:lastRenderedPageBreak/>
              <w:t xml:space="preserve">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111300253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1374,40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687,00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687,00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Пристрій безперебійного живлення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LED 800VA,480W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111300254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1374,40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687,00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687,00</w:t>
            </w:r>
          </w:p>
        </w:tc>
      </w:tr>
      <w:tr w:rsidR="00B06861" w:rsidRPr="00212DDD" w:rsidTr="00CD591E">
        <w:trPr>
          <w:gridAfter w:val="1"/>
          <w:wAfter w:w="544" w:type="dxa"/>
          <w:trHeight w:val="402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Усього р.1113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84895,80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42448,00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42448,00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Шкаф</w:t>
            </w:r>
            <w:proofErr w:type="spellEnd"/>
            <w:r w:rsidRPr="00212DDD">
              <w:t xml:space="preserve"> залізний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451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roofErr w:type="spellStart"/>
            <w:r w:rsidRPr="00212DDD">
              <w:t>Шкаф</w:t>
            </w:r>
            <w:proofErr w:type="spellEnd"/>
            <w:r w:rsidRPr="00212DDD">
              <w:t xml:space="preserve"> залізний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470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Друкар. машинка </w:t>
            </w:r>
            <w:proofErr w:type="spellStart"/>
            <w:r w:rsidRPr="00212DDD">
              <w:t>„Україна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350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Друкар. машинка </w:t>
            </w:r>
            <w:proofErr w:type="spellStart"/>
            <w:r w:rsidRPr="00212DDD">
              <w:t>„Уфа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357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Друкар. машинка </w:t>
            </w:r>
            <w:proofErr w:type="spellStart"/>
            <w:r w:rsidRPr="00212DDD">
              <w:t>„Ятрань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501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Друкар. машинка </w:t>
            </w:r>
            <w:proofErr w:type="spellStart"/>
            <w:r w:rsidRPr="00212DDD">
              <w:t>„Ятрань</w:t>
            </w:r>
            <w:proofErr w:type="spellEnd"/>
            <w:r w:rsidRPr="00212DDD">
              <w:t>”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10630008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521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521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Усього р.1016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2650,00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2650,00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Факс-модем IDC-2814BXL+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504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Принтер HP </w:t>
            </w:r>
            <w:proofErr w:type="spellStart"/>
            <w:r w:rsidRPr="00212DDD">
              <w:t>LaserJet</w:t>
            </w:r>
            <w:proofErr w:type="spellEnd"/>
            <w:r w:rsidRPr="00212DDD">
              <w:t xml:space="preserve"> </w:t>
            </w:r>
            <w:r w:rsidRPr="00212DDD">
              <w:lastRenderedPageBreak/>
              <w:t>1100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101460017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2466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2466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ИБП Internet 450VA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101460019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Сканер</w:t>
            </w:r>
            <w:r w:rsidRPr="00267A12">
              <w:rPr>
                <w:lang w:val="en-US"/>
              </w:rPr>
              <w:t xml:space="preserve"> </w:t>
            </w:r>
            <w:proofErr w:type="spellStart"/>
            <w:r w:rsidRPr="00267A12">
              <w:rPr>
                <w:lang w:val="en-US"/>
              </w:rPr>
              <w:t>Artek</w:t>
            </w:r>
            <w:proofErr w:type="spellEnd"/>
            <w:r w:rsidRPr="00267A12">
              <w:rPr>
                <w:lang w:val="en-US"/>
              </w:rPr>
              <w:t xml:space="preserve"> </w:t>
            </w:r>
            <w:proofErr w:type="spellStart"/>
            <w:r w:rsidRPr="00267A12">
              <w:rPr>
                <w:lang w:val="en-US"/>
              </w:rPr>
              <w:t>Viev</w:t>
            </w:r>
            <w:proofErr w:type="spellEnd"/>
            <w:r w:rsidRPr="00267A12">
              <w:rPr>
                <w:lang w:val="en-US"/>
              </w:rPr>
              <w:t xml:space="preserve"> Station AT3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101480020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489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Принтер </w:t>
            </w:r>
            <w:proofErr w:type="spellStart"/>
            <w:r w:rsidRPr="00212DDD">
              <w:t>Xerox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DocaPrint</w:t>
            </w:r>
            <w:proofErr w:type="spellEnd"/>
            <w:r w:rsidRPr="00212DDD">
              <w:t xml:space="preserve"> N2125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6939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6939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Модем </w:t>
            </w:r>
            <w:proofErr w:type="spellStart"/>
            <w:r w:rsidRPr="00212DDD">
              <w:t>Zyxel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Omni</w:t>
            </w:r>
            <w:proofErr w:type="spellEnd"/>
            <w:r w:rsidRPr="00212DDD">
              <w:t xml:space="preserve"> 56K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1292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ПК EVEREST 3000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ПК EVEREST 3000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3025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 Samsung15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654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ПТК</w:t>
            </w:r>
            <w:r w:rsidRPr="00267A12">
              <w:rPr>
                <w:lang w:val="en-US"/>
              </w:rPr>
              <w:t xml:space="preserve"> </w:t>
            </w:r>
            <w:r w:rsidRPr="00212DDD">
              <w:t>на</w:t>
            </w:r>
            <w:r w:rsidRPr="00267A12">
              <w:rPr>
                <w:lang w:val="en-US"/>
              </w:rPr>
              <w:t xml:space="preserve"> </w:t>
            </w:r>
            <w:r w:rsidRPr="00212DDD">
              <w:t>базі</w:t>
            </w:r>
            <w:r w:rsidRPr="00267A12">
              <w:rPr>
                <w:lang w:val="en-US"/>
              </w:rPr>
              <w:t xml:space="preserve"> Intel Pentium Celeron 466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101460028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6113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6113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 HP LJ610C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101480030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897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897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APC UPS </w:t>
            </w:r>
            <w:proofErr w:type="spellStart"/>
            <w:r w:rsidRPr="00212DDD">
              <w:t>Back</w:t>
            </w:r>
            <w:proofErr w:type="spellEnd"/>
            <w:r w:rsidRPr="00212DDD">
              <w:t xml:space="preserve"> 500Mi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101480031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769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769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67A12">
              <w:rPr>
                <w:lang w:val="en-US"/>
              </w:rPr>
              <w:t>I Omega Zip Drive 100mb external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101460032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Samsung</w:t>
            </w:r>
            <w:proofErr w:type="spellEnd"/>
            <w:r w:rsidRPr="00212DDD">
              <w:t xml:space="preserve"> 15550S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101460035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1631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1631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Принтер </w:t>
            </w:r>
            <w:proofErr w:type="spellStart"/>
            <w:r w:rsidRPr="00212DDD">
              <w:t>Epson</w:t>
            </w:r>
            <w:proofErr w:type="spellEnd"/>
            <w:r w:rsidRPr="00212DDD">
              <w:t xml:space="preserve"> LX-1050+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101460037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633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Монітор Samsung15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101460038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644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 ПК EVEREST 3000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101460039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2977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2977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Монітор Samsung15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857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Philips</w:t>
            </w:r>
            <w:proofErr w:type="spellEnd"/>
            <w:r w:rsidRPr="00212DDD">
              <w:t xml:space="preserve"> 170P7ES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1572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1572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Монітор </w:t>
            </w:r>
            <w:proofErr w:type="spellStart"/>
            <w:r w:rsidRPr="00212DDD">
              <w:t>Philips</w:t>
            </w:r>
            <w:proofErr w:type="spellEnd"/>
            <w:r w:rsidRPr="00212DDD">
              <w:t xml:space="preserve"> 170P7ES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1572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1572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</w:t>
            </w:r>
            <w:proofErr w:type="spellStart"/>
            <w:r w:rsidRPr="00212DDD">
              <w:t>SilverMark</w:t>
            </w:r>
            <w:proofErr w:type="spellEnd"/>
            <w:r w:rsidRPr="00212DDD">
              <w:t xml:space="preserve"> L300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2742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</w:t>
            </w:r>
            <w:proofErr w:type="spellStart"/>
            <w:r w:rsidRPr="00212DDD">
              <w:t>SilverMark</w:t>
            </w:r>
            <w:proofErr w:type="spellEnd"/>
            <w:r w:rsidRPr="00212DDD">
              <w:t xml:space="preserve"> L300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2741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2741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Принтер OKI 6300B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4879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4879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Сервер </w:t>
            </w:r>
            <w:proofErr w:type="spellStart"/>
            <w:r w:rsidRPr="00212DDD">
              <w:t>Dell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PowerEdge</w:t>
            </w:r>
            <w:proofErr w:type="spellEnd"/>
            <w:r w:rsidRPr="00212DDD">
              <w:t xml:space="preserve"> 2950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20260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20260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Пристрій безперебійного живлення MGE </w:t>
            </w:r>
            <w:proofErr w:type="spellStart"/>
            <w:r w:rsidRPr="00212DDD">
              <w:t>Evolution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1437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1437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Шафа монтажна AESP, 22u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3437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3437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Принтер </w:t>
            </w:r>
            <w:proofErr w:type="spellStart"/>
            <w:r w:rsidRPr="00212DDD">
              <w:t>Xerox</w:t>
            </w:r>
            <w:proofErr w:type="spellEnd"/>
            <w:r w:rsidRPr="00212DDD">
              <w:t xml:space="preserve"> </w:t>
            </w:r>
            <w:proofErr w:type="spellStart"/>
            <w:r w:rsidRPr="00212DDD">
              <w:lastRenderedPageBreak/>
              <w:t>DocaPrint</w:t>
            </w:r>
            <w:proofErr w:type="spellEnd"/>
            <w:r w:rsidRPr="00212DDD">
              <w:t xml:space="preserve"> N2125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101460049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5570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5570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94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</w:t>
            </w:r>
            <w:proofErr w:type="spellStart"/>
            <w:r w:rsidRPr="00212DDD">
              <w:t>PrimePC</w:t>
            </w:r>
            <w:proofErr w:type="spellEnd"/>
            <w:r w:rsidRPr="00212DDD">
              <w:t xml:space="preserve"> – (MB(945G)GIGABYTE GA -81945MF (Socket775)</w:t>
            </w:r>
            <w:proofErr w:type="spellStart"/>
            <w:r w:rsidRPr="00212DDD">
              <w:t>mATX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101461214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94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</w:t>
            </w:r>
            <w:proofErr w:type="spellStart"/>
            <w:r w:rsidRPr="00212DDD">
              <w:t>PrimePC</w:t>
            </w:r>
            <w:proofErr w:type="spellEnd"/>
            <w:r w:rsidRPr="00212DDD">
              <w:t xml:space="preserve"> – (MB(945G)GIGABYTE GA -81945MF (Socket775)</w:t>
            </w:r>
            <w:proofErr w:type="spellStart"/>
            <w:r w:rsidRPr="00212DDD">
              <w:t>mATX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101461215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94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</w:t>
            </w:r>
            <w:proofErr w:type="spellStart"/>
            <w:r w:rsidRPr="00212DDD">
              <w:t>PrimePC</w:t>
            </w:r>
            <w:proofErr w:type="spellEnd"/>
            <w:r w:rsidRPr="00212DDD">
              <w:t xml:space="preserve"> – (MB(945G)GIGABYTE GA -81945MF (Socket775)</w:t>
            </w:r>
            <w:proofErr w:type="spellStart"/>
            <w:r w:rsidRPr="00212DDD">
              <w:t>mATX</w:t>
            </w:r>
            <w:proofErr w:type="spellEnd"/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101461216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2641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Монітор</w:t>
            </w:r>
            <w:r w:rsidRPr="00267A12">
              <w:rPr>
                <w:lang w:val="en-US"/>
              </w:rPr>
              <w:t xml:space="preserve"> Samsung Sync Master 740B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101461255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Монітор</w:t>
            </w:r>
            <w:r w:rsidRPr="00267A12">
              <w:rPr>
                <w:lang w:val="en-US"/>
              </w:rPr>
              <w:t xml:space="preserve"> Samsung Sync Master 740B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101461256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Монітор</w:t>
            </w:r>
            <w:r w:rsidRPr="00267A12">
              <w:rPr>
                <w:lang w:val="en-US"/>
              </w:rPr>
              <w:t xml:space="preserve"> Samsung Sync Master 740B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101461257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1125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lastRenderedPageBreak/>
              <w:t>Монітор</w:t>
            </w:r>
            <w:r w:rsidRPr="00267A12">
              <w:rPr>
                <w:lang w:val="en-US"/>
              </w:rPr>
              <w:t xml:space="preserve"> Samsung Sync Master 971B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101461293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1975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1975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Холодильник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468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Факс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101480002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1806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t>Принтер</w:t>
            </w:r>
            <w:r w:rsidRPr="00267A12">
              <w:rPr>
                <w:lang w:val="en-US"/>
              </w:rPr>
              <w:t xml:space="preserve"> </w:t>
            </w:r>
            <w:r w:rsidRPr="00212DDD">
              <w:t>лазерний</w:t>
            </w:r>
            <w:r w:rsidRPr="00267A12">
              <w:rPr>
                <w:lang w:val="en-US"/>
              </w:rPr>
              <w:t xml:space="preserve"> HP Li Enterprise M501n (J8</w:t>
            </w:r>
            <w:r w:rsidRPr="00212DDD">
              <w:t>Н</w:t>
            </w:r>
            <w:r w:rsidRPr="00267A12">
              <w:rPr>
                <w:lang w:val="en-US"/>
              </w:rPr>
              <w:t>60A)</w:t>
            </w:r>
          </w:p>
        </w:tc>
        <w:tc>
          <w:tcPr>
            <w:tcW w:w="1154" w:type="dxa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101460294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8890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2667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46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 xml:space="preserve">Системний блок у зборі (процесор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3.7GHz(3MB,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>,51W,S1151)</w:t>
            </w:r>
            <w:proofErr w:type="spellStart"/>
            <w:r w:rsidRPr="00212DDD">
              <w:t>Мат.плата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H110M-C2/CSM </w:t>
            </w:r>
            <w:proofErr w:type="spellStart"/>
            <w:r w:rsidRPr="00212DDD">
              <w:t>Soket</w:t>
            </w:r>
            <w:proofErr w:type="spellEnd"/>
            <w:r w:rsidRPr="00212DDD">
              <w:t xml:space="preserve"> 1151/Оперативна пам'ять DDR4 4GB/Накопичувач HDD SATA 500GB </w:t>
            </w:r>
            <w:proofErr w:type="spellStart"/>
            <w:r w:rsidRPr="00212DDD">
              <w:t>Seagate</w:t>
            </w:r>
            <w:proofErr w:type="spellEnd"/>
            <w:r w:rsidRPr="00212DDD">
              <w:t xml:space="preserve">/Оптичний привід DVD+/-RW/ Накопичувач SSD 120GB 2.5 SATA III </w:t>
            </w:r>
            <w:r w:rsidRPr="00212DDD">
              <w:lastRenderedPageBreak/>
              <w:t xml:space="preserve">TLC/Корпус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JAX-01 400W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101460295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2892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46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у зборі (процесор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3.7GHz(3MB,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>,51W,S1151)</w:t>
            </w:r>
            <w:proofErr w:type="spellStart"/>
            <w:r w:rsidRPr="00212DDD">
              <w:t>Мат.плата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H110M-C2/CSM </w:t>
            </w:r>
            <w:proofErr w:type="spellStart"/>
            <w:r w:rsidRPr="00212DDD">
              <w:t>Soket</w:t>
            </w:r>
            <w:proofErr w:type="spellEnd"/>
            <w:r w:rsidRPr="00212DDD">
              <w:t xml:space="preserve"> 1151/Оперативна пам'ять DDR4 4GB/Накопичувач HDD SATA 500GB </w:t>
            </w:r>
            <w:proofErr w:type="spellStart"/>
            <w:r w:rsidRPr="00212DDD">
              <w:t>Seagate</w:t>
            </w:r>
            <w:proofErr w:type="spellEnd"/>
            <w:r w:rsidRPr="00212DDD">
              <w:t xml:space="preserve">/Оптичний привід DVD+/-RW/ Накопичувач SSD </w:t>
            </w:r>
            <w:r w:rsidRPr="00212DDD">
              <w:lastRenderedPageBreak/>
              <w:t xml:space="preserve">120GB 2.5 SATA III TLC/Корпус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JAX-01 400W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101460296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2892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46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у зборі (процесор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3.7GHz(3MB,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>,51W,S1151)</w:t>
            </w:r>
            <w:proofErr w:type="spellStart"/>
            <w:r w:rsidRPr="00212DDD">
              <w:t>Мат.плата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Asus</w:t>
            </w:r>
            <w:proofErr w:type="spellEnd"/>
            <w:r w:rsidRPr="00212DDD">
              <w:t xml:space="preserve"> H110M-C2/CSM </w:t>
            </w:r>
            <w:proofErr w:type="spellStart"/>
            <w:r w:rsidRPr="00212DDD">
              <w:t>Soket</w:t>
            </w:r>
            <w:proofErr w:type="spellEnd"/>
            <w:r w:rsidRPr="00212DDD">
              <w:t xml:space="preserve"> 1151/Оперативна пам'ять DDR4 4GB/Накопичувач HDD SATA 500GB </w:t>
            </w:r>
            <w:proofErr w:type="spellStart"/>
            <w:r w:rsidRPr="00212DDD">
              <w:t>Seagate</w:t>
            </w:r>
            <w:proofErr w:type="spellEnd"/>
            <w:r w:rsidRPr="00212DDD">
              <w:t xml:space="preserve">/Оптичний привід DVD+/-RW/ Накопичувач SSD </w:t>
            </w:r>
            <w:r w:rsidRPr="00212DDD">
              <w:lastRenderedPageBreak/>
              <w:t xml:space="preserve">120GB 2.5 SATA III TLC/Корпус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JAX-01 400W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101460297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9642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2892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67A12" w:rsidRDefault="00B06861" w:rsidP="00CD591E">
            <w:pPr>
              <w:rPr>
                <w:lang w:val="en-US"/>
              </w:rPr>
            </w:pPr>
            <w:r w:rsidRPr="00212DDD">
              <w:lastRenderedPageBreak/>
              <w:t>Принтер</w:t>
            </w:r>
            <w:r w:rsidRPr="00267A12">
              <w:rPr>
                <w:lang w:val="en-US"/>
              </w:rPr>
              <w:t xml:space="preserve"> </w:t>
            </w:r>
            <w:r w:rsidRPr="00212DDD">
              <w:t>лазерний</w:t>
            </w:r>
            <w:r w:rsidRPr="00267A12">
              <w:rPr>
                <w:lang w:val="en-US"/>
              </w:rPr>
              <w:t xml:space="preserve"> HP Li Enterprise M501n (J8</w:t>
            </w:r>
            <w:r w:rsidRPr="00212DDD">
              <w:t>Н</w:t>
            </w:r>
            <w:r w:rsidRPr="00267A12">
              <w:rPr>
                <w:lang w:val="en-US"/>
              </w:rPr>
              <w:t>60A)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101460298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8689,98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2390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9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Системний блок "</w:t>
            </w:r>
            <w:proofErr w:type="spellStart"/>
            <w:r w:rsidRPr="00212DDD">
              <w:t>М-со</w:t>
            </w:r>
            <w:proofErr w:type="spellEnd"/>
            <w:r w:rsidRPr="00212DDD">
              <w:t xml:space="preserve">" у складі: 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 (3MB, 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 xml:space="preserve">,51W,S1151) Материнська плата ASUS PRIME B250M-C;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DDR4 8GB/2400 </w:t>
            </w:r>
            <w:proofErr w:type="spellStart"/>
            <w:r w:rsidRPr="00212DDD">
              <w:lastRenderedPageBreak/>
              <w:t>Patriot</w:t>
            </w:r>
            <w:proofErr w:type="spellEnd"/>
            <w:r w:rsidRPr="00212DDD">
              <w:t xml:space="preserve">; Накопичувач HDD SATA 500GB </w:t>
            </w:r>
            <w:proofErr w:type="spellStart"/>
            <w:r w:rsidRPr="00212DDD">
              <w:t>Seagate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BarraCuda</w:t>
            </w:r>
            <w:proofErr w:type="spellEnd"/>
            <w:r w:rsidRPr="00212DDD">
              <w:t xml:space="preserve"> 7200rpm 32MB (ST500DM009); Накопичувач SSD 2.5" 240GB </w:t>
            </w:r>
            <w:proofErr w:type="spellStart"/>
            <w:r w:rsidRPr="00212DDD">
              <w:t>Apacer</w:t>
            </w:r>
            <w:proofErr w:type="spellEnd"/>
            <w:r w:rsidRPr="00212DDD">
              <w:t xml:space="preserve"> (AP240GAS340G-1); Оптичний привід DVD+-RW;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Sky-450W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101460299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12187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9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Системний блок "</w:t>
            </w:r>
            <w:proofErr w:type="spellStart"/>
            <w:r w:rsidRPr="00212DDD">
              <w:t>М-со</w:t>
            </w:r>
            <w:proofErr w:type="spellEnd"/>
            <w:r w:rsidRPr="00212DDD">
              <w:t xml:space="preserve">" у складі: 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 (3MB, 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 xml:space="preserve">,51W,S1151) Материнська плата ASUS PRIME B250M-C;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DDR4 8GB/2400 </w:t>
            </w:r>
            <w:proofErr w:type="spellStart"/>
            <w:r w:rsidRPr="00212DDD">
              <w:t>Patriot</w:t>
            </w:r>
            <w:proofErr w:type="spellEnd"/>
            <w:r w:rsidRPr="00212DDD">
              <w:t xml:space="preserve">; Накопичувач </w:t>
            </w:r>
            <w:r w:rsidRPr="00212DDD">
              <w:lastRenderedPageBreak/>
              <w:t xml:space="preserve">HDD SATA 500GB </w:t>
            </w:r>
            <w:proofErr w:type="spellStart"/>
            <w:r w:rsidRPr="00212DDD">
              <w:t>Seagate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BarraCuda</w:t>
            </w:r>
            <w:proofErr w:type="spellEnd"/>
            <w:r w:rsidRPr="00212DDD">
              <w:t xml:space="preserve"> 7200rpm 32MB (ST500DM009); Накопичувач SSD 2.5" 240GB </w:t>
            </w:r>
            <w:proofErr w:type="spellStart"/>
            <w:r w:rsidRPr="00212DDD">
              <w:t>Apacer</w:t>
            </w:r>
            <w:proofErr w:type="spellEnd"/>
            <w:r w:rsidRPr="00212DDD">
              <w:t xml:space="preserve"> (AP240GAS340G-1); Оптичний привід DVD+-RW;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Sky-450W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101460300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12187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9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Системний блок "</w:t>
            </w:r>
            <w:proofErr w:type="spellStart"/>
            <w:r w:rsidRPr="00212DDD">
              <w:t>М-со</w:t>
            </w:r>
            <w:proofErr w:type="spellEnd"/>
            <w:r w:rsidRPr="00212DDD">
              <w:t xml:space="preserve">" у складі: 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 (3MB, 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 xml:space="preserve">,51W,S1151) Материнська плата ASUS PRIME B250M-C;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DDR4 8GB/2400 </w:t>
            </w:r>
            <w:proofErr w:type="spellStart"/>
            <w:r w:rsidRPr="00212DDD">
              <w:t>Patriot</w:t>
            </w:r>
            <w:proofErr w:type="spellEnd"/>
            <w:r w:rsidRPr="00212DDD">
              <w:t xml:space="preserve">; Накопичувач HDD SATA 500GB </w:t>
            </w:r>
            <w:proofErr w:type="spellStart"/>
            <w:r w:rsidRPr="00212DDD">
              <w:lastRenderedPageBreak/>
              <w:t>Seagate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BarraCuda</w:t>
            </w:r>
            <w:proofErr w:type="spellEnd"/>
            <w:r w:rsidRPr="00212DDD">
              <w:t xml:space="preserve"> 7200rpm 32MB (ST500DM009); Накопичувач SSD 2.5" 240GB </w:t>
            </w:r>
            <w:proofErr w:type="spellStart"/>
            <w:r w:rsidRPr="00212DDD">
              <w:t>Apacer</w:t>
            </w:r>
            <w:proofErr w:type="spellEnd"/>
            <w:r w:rsidRPr="00212DDD">
              <w:t xml:space="preserve"> (AP240GAS340G-1); Оптичний привід DVD+-RW;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Sky-450W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101460301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12187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409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Системний блок "</w:t>
            </w:r>
            <w:proofErr w:type="spellStart"/>
            <w:r w:rsidRPr="00212DDD">
              <w:t>М-со</w:t>
            </w:r>
            <w:proofErr w:type="spellEnd"/>
            <w:r w:rsidRPr="00212DDD">
              <w:t xml:space="preserve">" у складі: Процесор </w:t>
            </w:r>
            <w:proofErr w:type="spellStart"/>
            <w:r w:rsidRPr="00212DDD">
              <w:t>Intel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Pentium</w:t>
            </w:r>
            <w:proofErr w:type="spellEnd"/>
            <w:r w:rsidRPr="00212DDD">
              <w:t xml:space="preserve"> G4620 3.7GHz (3MB, </w:t>
            </w:r>
            <w:proofErr w:type="spellStart"/>
            <w:r w:rsidRPr="00212DDD">
              <w:t>Kaby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Lake</w:t>
            </w:r>
            <w:proofErr w:type="spellEnd"/>
            <w:r w:rsidRPr="00212DDD">
              <w:t xml:space="preserve">,51W,S1151) Материнська плата ASUS PRIME B250M-C;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DDR4 8GB/2400 </w:t>
            </w:r>
            <w:proofErr w:type="spellStart"/>
            <w:r w:rsidRPr="00212DDD">
              <w:t>Patriot</w:t>
            </w:r>
            <w:proofErr w:type="spellEnd"/>
            <w:r w:rsidRPr="00212DDD">
              <w:t xml:space="preserve">; Накопичувач HDD SATA 500GB </w:t>
            </w:r>
            <w:proofErr w:type="spellStart"/>
            <w:r w:rsidRPr="00212DDD">
              <w:lastRenderedPageBreak/>
              <w:t>Seagate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BarraCuda</w:t>
            </w:r>
            <w:proofErr w:type="spellEnd"/>
            <w:r w:rsidRPr="00212DDD">
              <w:t xml:space="preserve"> 7200rpm 32MB (ST500DM009); Накопичувач SSD 2.5" 240GB </w:t>
            </w:r>
            <w:proofErr w:type="spellStart"/>
            <w:r w:rsidRPr="00212DDD">
              <w:t>Apacer</w:t>
            </w:r>
            <w:proofErr w:type="spellEnd"/>
            <w:r w:rsidRPr="00212DDD">
              <w:t xml:space="preserve"> (AP240GAS340G-1); Оптичний привід DVD+-RW;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Sky-450W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101460302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12187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2439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Pr>
              <w:rPr>
                <w:lang w:val="en-US"/>
              </w:rPr>
            </w:pPr>
            <w:r w:rsidRPr="00212DDD">
              <w:lastRenderedPageBreak/>
              <w:t>Принтер</w:t>
            </w:r>
            <w:r w:rsidRPr="00212DDD">
              <w:rPr>
                <w:lang w:val="en-US"/>
              </w:rPr>
              <w:t xml:space="preserve"> </w:t>
            </w:r>
            <w:r w:rsidRPr="00212DDD">
              <w:t>лазерний</w:t>
            </w:r>
            <w:r w:rsidRPr="00212DDD">
              <w:rPr>
                <w:lang w:val="en-US"/>
              </w:rPr>
              <w:t xml:space="preserve">  HP LJ </w:t>
            </w:r>
            <w:proofErr w:type="spellStart"/>
            <w:r w:rsidRPr="00212DDD">
              <w:rPr>
                <w:lang w:val="en-US"/>
              </w:rPr>
              <w:t>Enterprice</w:t>
            </w:r>
            <w:proofErr w:type="spellEnd"/>
            <w:r w:rsidRPr="00212DDD">
              <w:rPr>
                <w:lang w:val="en-US"/>
              </w:rPr>
              <w:t xml:space="preserve"> M501n(J8H60A)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101460303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9499,00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1584,00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61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в зборі: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Sky-500W процесор INTEL CORE I3-8100 T </w:t>
            </w:r>
            <w:proofErr w:type="spellStart"/>
            <w:r w:rsidRPr="00212DDD">
              <w:t>ray</w:t>
            </w:r>
            <w:proofErr w:type="spellEnd"/>
            <w:r w:rsidRPr="00212DDD">
              <w:t xml:space="preserve"> s.1151 INTEL CORE I3-8100 s-1151 </w:t>
            </w:r>
            <w:proofErr w:type="spellStart"/>
            <w:r w:rsidRPr="00212DDD">
              <w:t>Tray</w:t>
            </w:r>
            <w:proofErr w:type="spellEnd"/>
            <w:r w:rsidRPr="00212DDD">
              <w:t xml:space="preserve"> CM8068403377308 у </w:t>
            </w:r>
            <w:proofErr w:type="spellStart"/>
            <w:r w:rsidRPr="00212DDD">
              <w:t>комлекті</w:t>
            </w:r>
            <w:proofErr w:type="spellEnd"/>
            <w:r w:rsidRPr="00212DDD">
              <w:t xml:space="preserve"> з вентилятором,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8 </w:t>
            </w:r>
            <w:proofErr w:type="spellStart"/>
            <w:r w:rsidRPr="00212DDD">
              <w:t>Gb</w:t>
            </w:r>
            <w:proofErr w:type="spellEnd"/>
            <w:r w:rsidRPr="00212DDD">
              <w:t xml:space="preserve"> DDR4 2933MH </w:t>
            </w:r>
            <w:proofErr w:type="spellStart"/>
            <w:r w:rsidRPr="00212DDD">
              <w:t>Hz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HyperX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Fury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Blak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Kingston</w:t>
            </w:r>
            <w:proofErr w:type="spellEnd"/>
            <w:r w:rsidRPr="00212DDD">
              <w:t xml:space="preserve"> HX429C17FB2/8 </w:t>
            </w:r>
            <w:proofErr w:type="spellStart"/>
            <w:r w:rsidRPr="00212DDD">
              <w:t>HX429C17FB2</w:t>
            </w:r>
            <w:proofErr w:type="spellEnd"/>
            <w:r w:rsidRPr="00212DDD">
              <w:t xml:space="preserve">/8 Материнська плата ASUS PRIME B360M-C Жорсткий накопичувач SATA 500GB 7200RPM 6GB/S 32 MB </w:t>
            </w:r>
            <w:r w:rsidRPr="00212DDD">
              <w:lastRenderedPageBreak/>
              <w:t xml:space="preserve">DT01ACA050 TOSHIBA накопичувач 2,5"SSD 240GB CL1 100 G2 SATA 3.0 GOODRAM SSDPR-CL 100-240-G2 SSDPR-CL 100-240-G2 Оптичний привід RW SATA 24X INT BULK BLACK GH24NSD1 HLDS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101460304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12265,50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2044,00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61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в зборі: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Sky-500W процесор INTEL CORE I3-8100 T </w:t>
            </w:r>
            <w:proofErr w:type="spellStart"/>
            <w:r w:rsidRPr="00212DDD">
              <w:t>ray</w:t>
            </w:r>
            <w:proofErr w:type="spellEnd"/>
            <w:r w:rsidRPr="00212DDD">
              <w:t xml:space="preserve"> s.1151 INTEL CORE I3-8100 s-1151 </w:t>
            </w:r>
            <w:proofErr w:type="spellStart"/>
            <w:r w:rsidRPr="00212DDD">
              <w:t>Tray</w:t>
            </w:r>
            <w:proofErr w:type="spellEnd"/>
            <w:r w:rsidRPr="00212DDD">
              <w:t xml:space="preserve"> CM8068403377308 у </w:t>
            </w:r>
            <w:proofErr w:type="spellStart"/>
            <w:r w:rsidRPr="00212DDD">
              <w:t>комлекті</w:t>
            </w:r>
            <w:proofErr w:type="spellEnd"/>
            <w:r w:rsidRPr="00212DDD">
              <w:t xml:space="preserve"> з вентилятором,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8 </w:t>
            </w:r>
            <w:proofErr w:type="spellStart"/>
            <w:r w:rsidRPr="00212DDD">
              <w:t>Gb</w:t>
            </w:r>
            <w:proofErr w:type="spellEnd"/>
            <w:r w:rsidRPr="00212DDD">
              <w:t xml:space="preserve"> DDR4 2933MH </w:t>
            </w:r>
            <w:proofErr w:type="spellStart"/>
            <w:r w:rsidRPr="00212DDD">
              <w:t>Hz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HyperX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Fury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Blak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Kingston</w:t>
            </w:r>
            <w:proofErr w:type="spellEnd"/>
            <w:r w:rsidRPr="00212DDD">
              <w:t xml:space="preserve"> HX429C17FB2/8 </w:t>
            </w:r>
            <w:proofErr w:type="spellStart"/>
            <w:r w:rsidRPr="00212DDD">
              <w:t>HX429C17FB2</w:t>
            </w:r>
            <w:proofErr w:type="spellEnd"/>
            <w:r w:rsidRPr="00212DDD">
              <w:t xml:space="preserve">/8 Материнська плата ASUS PRIME B360M-C Жорсткий накопичувач SATA 500GB 7200RPM 6GB/S 32 MB </w:t>
            </w:r>
            <w:r w:rsidRPr="00212DDD">
              <w:lastRenderedPageBreak/>
              <w:t xml:space="preserve">DT01ACA050 TOSHIBA накопичувач 2,5"SSD 240GB CL1 100 G2 SATA 3.0 GOODRAM SSDPR-CL 100-240-G2 SSDPR-CL 100-240-G2 Оптичний привід RW SATA 24X INT BULK BLACK GH24NSD1 HLDS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101460305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12265,50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2044,00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61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 xml:space="preserve">Системний блок в зборі: корпус </w:t>
            </w:r>
            <w:proofErr w:type="spellStart"/>
            <w:r w:rsidRPr="00212DDD">
              <w:t>Vinga</w:t>
            </w:r>
            <w:proofErr w:type="spellEnd"/>
            <w:r w:rsidRPr="00212DDD">
              <w:t xml:space="preserve"> Sky-500W процесор INTEL CORE I3-8100 T </w:t>
            </w:r>
            <w:proofErr w:type="spellStart"/>
            <w:r w:rsidRPr="00212DDD">
              <w:t>ray</w:t>
            </w:r>
            <w:proofErr w:type="spellEnd"/>
            <w:r w:rsidRPr="00212DDD">
              <w:t xml:space="preserve"> s.1151 INTEL CORE I3-8100 s-1151 </w:t>
            </w:r>
            <w:proofErr w:type="spellStart"/>
            <w:r w:rsidRPr="00212DDD">
              <w:t>Tray</w:t>
            </w:r>
            <w:proofErr w:type="spellEnd"/>
            <w:r w:rsidRPr="00212DDD">
              <w:t xml:space="preserve"> CM8068403377308 у </w:t>
            </w:r>
            <w:proofErr w:type="spellStart"/>
            <w:r w:rsidRPr="00212DDD">
              <w:t>комлекті</w:t>
            </w:r>
            <w:proofErr w:type="spellEnd"/>
            <w:r w:rsidRPr="00212DDD">
              <w:t xml:space="preserve"> з вентилятором, модуль </w:t>
            </w:r>
            <w:proofErr w:type="spellStart"/>
            <w:r w:rsidRPr="00212DDD">
              <w:t>памяті</w:t>
            </w:r>
            <w:proofErr w:type="spellEnd"/>
            <w:r w:rsidRPr="00212DDD">
              <w:t xml:space="preserve"> 8 </w:t>
            </w:r>
            <w:proofErr w:type="spellStart"/>
            <w:r w:rsidRPr="00212DDD">
              <w:t>Gb</w:t>
            </w:r>
            <w:proofErr w:type="spellEnd"/>
            <w:r w:rsidRPr="00212DDD">
              <w:t xml:space="preserve"> DDR4 2933MH </w:t>
            </w:r>
            <w:proofErr w:type="spellStart"/>
            <w:r w:rsidRPr="00212DDD">
              <w:t>Hz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HyperX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Fury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Blak</w:t>
            </w:r>
            <w:proofErr w:type="spellEnd"/>
            <w:r w:rsidRPr="00212DDD">
              <w:t xml:space="preserve"> </w:t>
            </w:r>
            <w:proofErr w:type="spellStart"/>
            <w:r w:rsidRPr="00212DDD">
              <w:t>Kingston</w:t>
            </w:r>
            <w:proofErr w:type="spellEnd"/>
            <w:r w:rsidRPr="00212DDD">
              <w:t xml:space="preserve"> HX429C17FB2/8 </w:t>
            </w:r>
            <w:proofErr w:type="spellStart"/>
            <w:r w:rsidRPr="00212DDD">
              <w:t>HX429C17FB2</w:t>
            </w:r>
            <w:proofErr w:type="spellEnd"/>
            <w:r w:rsidRPr="00212DDD">
              <w:t xml:space="preserve">/8 Материнська плата ASUS PRIME B360M-C Жорсткий накопичувач SATA 500GB 7200RPM 6GB/S 32 MB </w:t>
            </w:r>
            <w:r w:rsidRPr="00212DDD">
              <w:lastRenderedPageBreak/>
              <w:t xml:space="preserve">DT01ACA050 TOSHIBA накопичувач 2,5"SSD 240GB CL1 100 G2 SATA 3.0 GOODRAM SSDPR-CL 100-240-G2 SSDPR-CL 100-240-G2 Оптичний привід RW SATA 24X INT BULK BLACK GH24NSD1 HLDS 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lastRenderedPageBreak/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101460306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12265,50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2044,00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630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pPr>
              <w:rPr>
                <w:lang w:val="en-US"/>
              </w:rPr>
            </w:pPr>
            <w:r w:rsidRPr="00212DDD">
              <w:lastRenderedPageBreak/>
              <w:t>Принтер</w:t>
            </w:r>
            <w:r w:rsidRPr="00212DDD">
              <w:rPr>
                <w:lang w:val="en-US"/>
              </w:rPr>
              <w:t xml:space="preserve"> </w:t>
            </w:r>
            <w:r w:rsidRPr="00212DDD">
              <w:t>лазерний</w:t>
            </w:r>
            <w:r w:rsidRPr="00212DDD">
              <w:rPr>
                <w:lang w:val="en-US"/>
              </w:rPr>
              <w:t xml:space="preserve"> HP LG </w:t>
            </w:r>
            <w:proofErr w:type="spellStart"/>
            <w:r w:rsidRPr="00212DDD">
              <w:rPr>
                <w:lang w:val="en-US"/>
              </w:rPr>
              <w:t>Enterprict</w:t>
            </w:r>
            <w:proofErr w:type="spellEnd"/>
            <w:r w:rsidRPr="00212DDD">
              <w:rPr>
                <w:lang w:val="en-US"/>
              </w:rPr>
              <w:t xml:space="preserve"> M501dh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1</w:t>
            </w:r>
          </w:p>
        </w:tc>
        <w:tc>
          <w:tcPr>
            <w:tcW w:w="3886" w:type="dxa"/>
            <w:gridSpan w:val="3"/>
            <w:shd w:val="clear" w:color="auto" w:fill="auto"/>
            <w:hideMark/>
          </w:tcPr>
          <w:p w:rsidR="00B06861" w:rsidRPr="00212DDD" w:rsidRDefault="00B06861" w:rsidP="00CD591E">
            <w:r w:rsidRPr="00212DDD">
              <w:t>101460308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11023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1838,00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Усього рах.1014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246823,48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127294,00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  <w:tr w:rsidR="00B06861" w:rsidRPr="00212DDD" w:rsidTr="00CD591E">
        <w:trPr>
          <w:gridAfter w:val="1"/>
          <w:wAfter w:w="544" w:type="dxa"/>
          <w:trHeight w:val="375"/>
        </w:trPr>
        <w:tc>
          <w:tcPr>
            <w:tcW w:w="272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Усього по рахунках</w:t>
            </w:r>
          </w:p>
        </w:tc>
        <w:tc>
          <w:tcPr>
            <w:tcW w:w="1154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06861" w:rsidRPr="00212DDD" w:rsidRDefault="00B06861" w:rsidP="00CD591E">
            <w:r w:rsidRPr="00212DDD">
              <w:t> 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292608,48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06861" w:rsidRPr="00212DDD" w:rsidRDefault="00B06861" w:rsidP="00CD591E">
            <w:r w:rsidRPr="00212DDD">
              <w:t>173079,00</w:t>
            </w:r>
          </w:p>
        </w:tc>
        <w:tc>
          <w:tcPr>
            <w:tcW w:w="1943" w:type="dxa"/>
            <w:shd w:val="clear" w:color="auto" w:fill="auto"/>
            <w:hideMark/>
          </w:tcPr>
          <w:p w:rsidR="00B06861" w:rsidRPr="00212DDD" w:rsidRDefault="00B06861" w:rsidP="00CD591E">
            <w:r w:rsidRPr="00212DDD">
              <w:t>0,00</w:t>
            </w:r>
          </w:p>
        </w:tc>
      </w:tr>
    </w:tbl>
    <w:p w:rsidR="00B06861" w:rsidRDefault="00B06861" w:rsidP="00B06861"/>
    <w:p w:rsidR="00076981" w:rsidRPr="005B3F3B" w:rsidRDefault="00B06861" w:rsidP="005B3F3B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5B3F3B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</w:t>
      </w:r>
      <w:r w:rsidR="005B3F3B" w:rsidRPr="005B3F3B">
        <w:rPr>
          <w:rFonts w:ascii="Times New Roman" w:hAnsi="Times New Roman" w:cs="Times New Roman"/>
          <w:sz w:val="28"/>
          <w:szCs w:val="28"/>
        </w:rPr>
        <w:tab/>
      </w:r>
      <w:r w:rsidR="005B3F3B" w:rsidRPr="005B3F3B">
        <w:rPr>
          <w:rFonts w:ascii="Times New Roman" w:hAnsi="Times New Roman" w:cs="Times New Roman"/>
          <w:sz w:val="28"/>
          <w:szCs w:val="28"/>
        </w:rPr>
        <w:tab/>
      </w:r>
      <w:r w:rsidR="005B3F3B" w:rsidRPr="005B3F3B">
        <w:rPr>
          <w:rFonts w:ascii="Times New Roman" w:hAnsi="Times New Roman" w:cs="Times New Roman"/>
          <w:sz w:val="28"/>
          <w:szCs w:val="28"/>
        </w:rPr>
        <w:tab/>
      </w:r>
      <w:r w:rsidR="005B3F3B" w:rsidRPr="005B3F3B">
        <w:rPr>
          <w:rFonts w:ascii="Times New Roman" w:hAnsi="Times New Roman" w:cs="Times New Roman"/>
          <w:sz w:val="28"/>
          <w:szCs w:val="28"/>
        </w:rPr>
        <w:tab/>
      </w:r>
      <w:r w:rsidR="005B3F3B" w:rsidRPr="005B3F3B">
        <w:rPr>
          <w:rFonts w:ascii="Times New Roman" w:hAnsi="Times New Roman" w:cs="Times New Roman"/>
          <w:sz w:val="28"/>
          <w:szCs w:val="28"/>
        </w:rPr>
        <w:tab/>
      </w:r>
      <w:r w:rsidRPr="005B3F3B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5B3F3B">
        <w:rPr>
          <w:rFonts w:ascii="Times New Roman" w:hAnsi="Times New Roman" w:cs="Times New Roman"/>
          <w:sz w:val="28"/>
          <w:szCs w:val="28"/>
        </w:rPr>
        <w:t>Шафранський</w:t>
      </w:r>
      <w:proofErr w:type="spellEnd"/>
    </w:p>
    <w:sectPr w:rsidR="00076981" w:rsidRPr="005B3F3B" w:rsidSect="00212D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2"/>
  </w:compat>
  <w:rsids>
    <w:rsidRoot w:val="008751D3"/>
    <w:rsid w:val="00056D4B"/>
    <w:rsid w:val="00076981"/>
    <w:rsid w:val="00143C6C"/>
    <w:rsid w:val="00145F74"/>
    <w:rsid w:val="00182B3B"/>
    <w:rsid w:val="00275ED4"/>
    <w:rsid w:val="002A28D6"/>
    <w:rsid w:val="002D380B"/>
    <w:rsid w:val="00501BC1"/>
    <w:rsid w:val="00537615"/>
    <w:rsid w:val="00551DBA"/>
    <w:rsid w:val="00587284"/>
    <w:rsid w:val="005B3F3B"/>
    <w:rsid w:val="00695815"/>
    <w:rsid w:val="0085176C"/>
    <w:rsid w:val="008751D3"/>
    <w:rsid w:val="008E59EA"/>
    <w:rsid w:val="00B06861"/>
    <w:rsid w:val="00B17065"/>
    <w:rsid w:val="00D33098"/>
    <w:rsid w:val="00D61B6B"/>
    <w:rsid w:val="00E26A4E"/>
    <w:rsid w:val="00E4714D"/>
    <w:rsid w:val="00F472F6"/>
    <w:rsid w:val="00F75F06"/>
    <w:rsid w:val="00FC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z1">
    <w:name w:val="WW8Num1z1"/>
    <w:rsid w:val="00056D4B"/>
  </w:style>
  <w:style w:type="character" w:customStyle="1" w:styleId="WW8Num1z2">
    <w:name w:val="WW8Num1z2"/>
    <w:rsid w:val="00056D4B"/>
  </w:style>
  <w:style w:type="character" w:customStyle="1" w:styleId="WW8Num1z3">
    <w:name w:val="WW8Num1z3"/>
    <w:rsid w:val="00056D4B"/>
  </w:style>
  <w:style w:type="character" w:customStyle="1" w:styleId="WW8Num1z4">
    <w:name w:val="WW8Num1z4"/>
    <w:rsid w:val="00056D4B"/>
  </w:style>
  <w:style w:type="character" w:customStyle="1" w:styleId="WW8Num1z5">
    <w:name w:val="WW8Num1z5"/>
    <w:rsid w:val="00056D4B"/>
  </w:style>
  <w:style w:type="character" w:customStyle="1" w:styleId="WW8Num1z6">
    <w:name w:val="WW8Num1z6"/>
    <w:rsid w:val="00056D4B"/>
  </w:style>
  <w:style w:type="character" w:customStyle="1" w:styleId="WW8Num1z7">
    <w:name w:val="WW8Num1z7"/>
    <w:rsid w:val="00056D4B"/>
  </w:style>
  <w:style w:type="character" w:customStyle="1" w:styleId="WW8Num1z8">
    <w:name w:val="WW8Num1z8"/>
    <w:rsid w:val="00056D4B"/>
  </w:style>
  <w:style w:type="character" w:customStyle="1" w:styleId="WW8Num2z0">
    <w:name w:val="WW8Num2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z1">
    <w:name w:val="WW8Num2z1"/>
    <w:rsid w:val="00056D4B"/>
  </w:style>
  <w:style w:type="character" w:customStyle="1" w:styleId="WW8Num2z2">
    <w:name w:val="WW8Num2z2"/>
    <w:rsid w:val="00056D4B"/>
  </w:style>
  <w:style w:type="character" w:customStyle="1" w:styleId="WW8Num2z3">
    <w:name w:val="WW8Num2z3"/>
    <w:rsid w:val="00056D4B"/>
  </w:style>
  <w:style w:type="character" w:customStyle="1" w:styleId="WW8Num2z4">
    <w:name w:val="WW8Num2z4"/>
    <w:rsid w:val="00056D4B"/>
  </w:style>
  <w:style w:type="character" w:customStyle="1" w:styleId="WW8Num2z5">
    <w:name w:val="WW8Num2z5"/>
    <w:rsid w:val="00056D4B"/>
  </w:style>
  <w:style w:type="character" w:customStyle="1" w:styleId="WW8Num2z6">
    <w:name w:val="WW8Num2z6"/>
    <w:rsid w:val="00056D4B"/>
  </w:style>
  <w:style w:type="character" w:customStyle="1" w:styleId="WW8Num2z7">
    <w:name w:val="WW8Num2z7"/>
    <w:rsid w:val="00056D4B"/>
  </w:style>
  <w:style w:type="character" w:customStyle="1" w:styleId="WW8Num2z8">
    <w:name w:val="WW8Num2z8"/>
    <w:rsid w:val="00056D4B"/>
  </w:style>
  <w:style w:type="character" w:customStyle="1" w:styleId="WW8Num3z0">
    <w:name w:val="WW8Num3z0"/>
    <w:rsid w:val="00056D4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56D4B"/>
    <w:rPr>
      <w:rFonts w:ascii="Courier New" w:hAnsi="Courier New" w:cs="Courier New" w:hint="default"/>
    </w:rPr>
  </w:style>
  <w:style w:type="character" w:customStyle="1" w:styleId="WW8Num3z2">
    <w:name w:val="WW8Num3z2"/>
    <w:rsid w:val="00056D4B"/>
    <w:rPr>
      <w:rFonts w:ascii="Wingdings" w:hAnsi="Wingdings" w:cs="Wingdings" w:hint="default"/>
    </w:rPr>
  </w:style>
  <w:style w:type="character" w:customStyle="1" w:styleId="WW8Num3z3">
    <w:name w:val="WW8Num3z3"/>
    <w:rsid w:val="00056D4B"/>
    <w:rPr>
      <w:rFonts w:ascii="Symbol" w:hAnsi="Symbol" w:cs="Symbol" w:hint="default"/>
    </w:rPr>
  </w:style>
  <w:style w:type="character" w:customStyle="1" w:styleId="WW8Num4z0">
    <w:name w:val="WW8Num4z0"/>
    <w:rsid w:val="00056D4B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056D4B"/>
    <w:rPr>
      <w:rFonts w:ascii="Courier New" w:hAnsi="Courier New" w:cs="Courier New" w:hint="default"/>
    </w:rPr>
  </w:style>
  <w:style w:type="character" w:customStyle="1" w:styleId="WW8Num4z2">
    <w:name w:val="WW8Num4z2"/>
    <w:rsid w:val="00056D4B"/>
    <w:rPr>
      <w:rFonts w:ascii="Wingdings" w:hAnsi="Wingdings" w:cs="Wingdings" w:hint="default"/>
    </w:rPr>
  </w:style>
  <w:style w:type="character" w:customStyle="1" w:styleId="WW8Num4z3">
    <w:name w:val="WW8Num4z3"/>
    <w:rsid w:val="00056D4B"/>
    <w:rPr>
      <w:rFonts w:ascii="Symbol" w:hAnsi="Symbol" w:cs="Symbol" w:hint="default"/>
    </w:rPr>
  </w:style>
  <w:style w:type="character" w:customStyle="1" w:styleId="WW8Num5z0">
    <w:name w:val="WW8Num5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5z1">
    <w:name w:val="WW8Num5z1"/>
    <w:rsid w:val="00056D4B"/>
  </w:style>
  <w:style w:type="character" w:customStyle="1" w:styleId="WW8Num5z2">
    <w:name w:val="WW8Num5z2"/>
    <w:rsid w:val="00056D4B"/>
  </w:style>
  <w:style w:type="character" w:customStyle="1" w:styleId="WW8Num5z3">
    <w:name w:val="WW8Num5z3"/>
    <w:rsid w:val="00056D4B"/>
  </w:style>
  <w:style w:type="character" w:customStyle="1" w:styleId="WW8Num5z4">
    <w:name w:val="WW8Num5z4"/>
    <w:rsid w:val="00056D4B"/>
  </w:style>
  <w:style w:type="character" w:customStyle="1" w:styleId="WW8Num5z5">
    <w:name w:val="WW8Num5z5"/>
    <w:rsid w:val="00056D4B"/>
  </w:style>
  <w:style w:type="character" w:customStyle="1" w:styleId="WW8Num5z6">
    <w:name w:val="WW8Num5z6"/>
    <w:rsid w:val="00056D4B"/>
  </w:style>
  <w:style w:type="character" w:customStyle="1" w:styleId="WW8Num5z7">
    <w:name w:val="WW8Num5z7"/>
    <w:rsid w:val="00056D4B"/>
  </w:style>
  <w:style w:type="character" w:customStyle="1" w:styleId="WW8Num5z8">
    <w:name w:val="WW8Num5z8"/>
    <w:rsid w:val="00056D4B"/>
  </w:style>
  <w:style w:type="character" w:customStyle="1" w:styleId="WW8Num6z0">
    <w:name w:val="WW8Num6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6z1">
    <w:name w:val="WW8Num6z1"/>
    <w:rsid w:val="00056D4B"/>
  </w:style>
  <w:style w:type="character" w:customStyle="1" w:styleId="WW8Num6z2">
    <w:name w:val="WW8Num6z2"/>
    <w:rsid w:val="00056D4B"/>
  </w:style>
  <w:style w:type="character" w:customStyle="1" w:styleId="WW8Num6z3">
    <w:name w:val="WW8Num6z3"/>
    <w:rsid w:val="00056D4B"/>
  </w:style>
  <w:style w:type="character" w:customStyle="1" w:styleId="WW8Num6z4">
    <w:name w:val="WW8Num6z4"/>
    <w:rsid w:val="00056D4B"/>
  </w:style>
  <w:style w:type="character" w:customStyle="1" w:styleId="WW8Num6z5">
    <w:name w:val="WW8Num6z5"/>
    <w:rsid w:val="00056D4B"/>
  </w:style>
  <w:style w:type="character" w:customStyle="1" w:styleId="WW8Num6z6">
    <w:name w:val="WW8Num6z6"/>
    <w:rsid w:val="00056D4B"/>
  </w:style>
  <w:style w:type="character" w:customStyle="1" w:styleId="WW8Num6z7">
    <w:name w:val="WW8Num6z7"/>
    <w:rsid w:val="00056D4B"/>
  </w:style>
  <w:style w:type="character" w:customStyle="1" w:styleId="WW8Num6z8">
    <w:name w:val="WW8Num6z8"/>
    <w:rsid w:val="00056D4B"/>
  </w:style>
  <w:style w:type="character" w:customStyle="1" w:styleId="WW8Num7z0">
    <w:name w:val="WW8Num7z0"/>
    <w:rsid w:val="00056D4B"/>
    <w:rPr>
      <w:rFonts w:ascii="Times New Roman" w:eastAsia="Times New Roman" w:hAnsi="Times New Roman" w:cs="Times New Roman" w:hint="default"/>
      <w:w w:val="98"/>
      <w:sz w:val="28"/>
      <w:szCs w:val="28"/>
    </w:rPr>
  </w:style>
  <w:style w:type="character" w:customStyle="1" w:styleId="WW8Num7z1">
    <w:name w:val="WW8Num7z1"/>
    <w:rsid w:val="00056D4B"/>
    <w:rPr>
      <w:rFonts w:ascii="Times New Roman" w:eastAsia="Times New Roman" w:hAnsi="Times New Roman" w:cs="Times New Roman" w:hint="default"/>
      <w:w w:val="99"/>
      <w:sz w:val="28"/>
      <w:szCs w:val="28"/>
    </w:rPr>
  </w:style>
  <w:style w:type="character" w:customStyle="1" w:styleId="WW8Num7z2">
    <w:name w:val="WW8Num7z2"/>
    <w:rsid w:val="00056D4B"/>
    <w:rPr>
      <w:rFonts w:hint="default"/>
    </w:rPr>
  </w:style>
  <w:style w:type="character" w:customStyle="1" w:styleId="WW8Num8z0">
    <w:name w:val="WW8Num8z0"/>
    <w:rsid w:val="00056D4B"/>
    <w:rPr>
      <w:rFonts w:hint="default"/>
    </w:rPr>
  </w:style>
  <w:style w:type="character" w:customStyle="1" w:styleId="WW8Num8z1">
    <w:name w:val="WW8Num8z1"/>
    <w:rsid w:val="00056D4B"/>
  </w:style>
  <w:style w:type="character" w:customStyle="1" w:styleId="WW8Num8z2">
    <w:name w:val="WW8Num8z2"/>
    <w:rsid w:val="00056D4B"/>
  </w:style>
  <w:style w:type="character" w:customStyle="1" w:styleId="WW8Num8z3">
    <w:name w:val="WW8Num8z3"/>
    <w:rsid w:val="00056D4B"/>
  </w:style>
  <w:style w:type="character" w:customStyle="1" w:styleId="WW8Num8z4">
    <w:name w:val="WW8Num8z4"/>
    <w:rsid w:val="00056D4B"/>
  </w:style>
  <w:style w:type="character" w:customStyle="1" w:styleId="WW8Num8z5">
    <w:name w:val="WW8Num8z5"/>
    <w:rsid w:val="00056D4B"/>
  </w:style>
  <w:style w:type="character" w:customStyle="1" w:styleId="WW8Num8z6">
    <w:name w:val="WW8Num8z6"/>
    <w:rsid w:val="00056D4B"/>
  </w:style>
  <w:style w:type="character" w:customStyle="1" w:styleId="WW8Num8z7">
    <w:name w:val="WW8Num8z7"/>
    <w:rsid w:val="00056D4B"/>
  </w:style>
  <w:style w:type="character" w:customStyle="1" w:styleId="WW8Num8z8">
    <w:name w:val="WW8Num8z8"/>
    <w:rsid w:val="00056D4B"/>
  </w:style>
  <w:style w:type="character" w:customStyle="1" w:styleId="1">
    <w:name w:val="Основной шрифт абзаца1"/>
    <w:rsid w:val="00056D4B"/>
  </w:style>
  <w:style w:type="character" w:styleId="a3">
    <w:name w:val="Hyperlink"/>
    <w:uiPriority w:val="99"/>
    <w:rsid w:val="00056D4B"/>
    <w:rPr>
      <w:color w:val="auto"/>
      <w:u w:val="single"/>
    </w:rPr>
  </w:style>
  <w:style w:type="character" w:customStyle="1" w:styleId="10">
    <w:name w:val="Заголовок №1_"/>
    <w:rsid w:val="00056D4B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11">
    <w:name w:val="Заголовок №1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vertAlign w:val="baseline"/>
      <w:lang w:val="uk-UA"/>
    </w:rPr>
  </w:style>
  <w:style w:type="character" w:customStyle="1" w:styleId="2">
    <w:name w:val="Заголовок №2_"/>
    <w:rsid w:val="00056D4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pt">
    <w:name w:val="Заголовок №2 + Интервал 3 pt"/>
    <w:rsid w:val="00056D4B"/>
    <w:rPr>
      <w:rFonts w:ascii="Times New Roman" w:hAnsi="Times New Roman" w:cs="Times New Roman"/>
      <w:b/>
      <w:bCs/>
      <w:color w:val="000000"/>
      <w:spacing w:val="7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3">
    <w:name w:val="Основной текст (3)_"/>
    <w:rsid w:val="00056D4B"/>
    <w:rPr>
      <w:rFonts w:ascii="Times New Roman" w:hAnsi="Times New Roman" w:cs="Times New Roman"/>
      <w:u w:val="none"/>
    </w:rPr>
  </w:style>
  <w:style w:type="character" w:customStyle="1" w:styleId="30">
    <w:name w:val="Основной текст (3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4">
    <w:name w:val="Основной текст (4)_"/>
    <w:rsid w:val="00056D4B"/>
    <w:rPr>
      <w:rFonts w:ascii="Times New Roman" w:hAnsi="Times New Roman" w:cs="Times New Roman"/>
      <w:b/>
      <w:bCs/>
      <w:i/>
      <w:iCs/>
      <w:spacing w:val="-10"/>
      <w:sz w:val="26"/>
      <w:szCs w:val="26"/>
      <w:u w:val="none"/>
    </w:rPr>
  </w:style>
  <w:style w:type="character" w:customStyle="1" w:styleId="40">
    <w:name w:val="Основной текст (4)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single"/>
      <w:vertAlign w:val="baseline"/>
      <w:lang w:val="uk-UA"/>
    </w:rPr>
  </w:style>
  <w:style w:type="character" w:customStyle="1" w:styleId="42">
    <w:name w:val="Основной текст (4)2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vertAlign w:val="baseline"/>
    </w:rPr>
  </w:style>
  <w:style w:type="character" w:customStyle="1" w:styleId="424pt">
    <w:name w:val="Основной текст (4) + 24 pt"/>
    <w:rsid w:val="00056D4B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u w:val="none"/>
      <w:vertAlign w:val="baseline"/>
      <w:lang w:val="uk-UA"/>
    </w:rPr>
  </w:style>
  <w:style w:type="character" w:customStyle="1" w:styleId="20">
    <w:name w:val="Заголовок №2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1">
    <w:name w:val="Основной текст (2)_"/>
    <w:rsid w:val="00056D4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David">
    <w:name w:val="Основной текст (2) + David"/>
    <w:rsid w:val="00056D4B"/>
    <w:rPr>
      <w:rFonts w:ascii="David" w:eastAsia="Times New Roman" w:hAnsi="David" w:cs="David"/>
      <w:b/>
      <w:bCs/>
      <w:i/>
      <w:iCs/>
      <w:color w:val="000000"/>
      <w:spacing w:val="0"/>
      <w:w w:val="100"/>
      <w:position w:val="0"/>
      <w:sz w:val="28"/>
      <w:szCs w:val="28"/>
      <w:u w:val="none"/>
      <w:vertAlign w:val="baseline"/>
      <w:lang w:val="uk-UA" w:eastAsia="he-IL" w:bidi="he-IL"/>
    </w:rPr>
  </w:style>
  <w:style w:type="character" w:customStyle="1" w:styleId="23">
    <w:name w:val="Основной текст (2)3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20">
    <w:name w:val="Основной текст (2)2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vertAlign w:val="baseline"/>
      <w:lang w:val="uk-UA"/>
    </w:rPr>
  </w:style>
  <w:style w:type="character" w:customStyle="1" w:styleId="5">
    <w:name w:val="Основной текст (5)_"/>
    <w:rsid w:val="00056D4B"/>
    <w:rPr>
      <w:rFonts w:ascii="Times New Roman" w:hAnsi="Times New Roman" w:cs="Times New Roman"/>
      <w:i/>
      <w:iCs/>
      <w:u w:val="none"/>
    </w:rPr>
  </w:style>
  <w:style w:type="character" w:customStyle="1" w:styleId="50">
    <w:name w:val="Основной текст (5)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6">
    <w:name w:val="Основной текст (6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60">
    <w:name w:val="Основной текст (6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7">
    <w:name w:val="Основной текст (7)_"/>
    <w:rsid w:val="00056D4B"/>
    <w:rPr>
      <w:rFonts w:ascii="David" w:eastAsia="Times New Roman" w:hAnsi="David" w:cs="David"/>
      <w:sz w:val="8"/>
      <w:szCs w:val="8"/>
      <w:u w:val="none"/>
      <w:lang w:eastAsia="he-IL" w:bidi="he-IL"/>
    </w:rPr>
  </w:style>
  <w:style w:type="character" w:customStyle="1" w:styleId="7TimesNewRoman">
    <w:name w:val="Основной текст (7) + Times New Roman"/>
    <w:rsid w:val="00056D4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vertAlign w:val="baseline"/>
      <w:lang w:eastAsia="he-IL" w:bidi="he-IL"/>
    </w:rPr>
  </w:style>
  <w:style w:type="character" w:customStyle="1" w:styleId="70">
    <w:name w:val="Основной текст (7)"/>
    <w:rsid w:val="00056D4B"/>
    <w:rPr>
      <w:rFonts w:ascii="David" w:eastAsia="Times New Roman" w:hAnsi="David" w:cs="David"/>
      <w:color w:val="000000"/>
      <w:spacing w:val="0"/>
      <w:w w:val="100"/>
      <w:position w:val="0"/>
      <w:sz w:val="8"/>
      <w:szCs w:val="8"/>
      <w:u w:val="none"/>
      <w:vertAlign w:val="baseline"/>
      <w:lang w:val="uk-UA" w:eastAsia="he-IL" w:bidi="he-IL"/>
    </w:rPr>
  </w:style>
  <w:style w:type="character" w:customStyle="1" w:styleId="68pt">
    <w:name w:val="Основной текст (6) + 8 pt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vertAlign w:val="baseline"/>
      <w:lang w:val="uk-UA"/>
    </w:rPr>
  </w:style>
  <w:style w:type="character" w:customStyle="1" w:styleId="212pt">
    <w:name w:val="Основной текст (2) + 12 pt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12pt1">
    <w:name w:val="Основной текст (2) + 12 pt1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4">
    <w:name w:val="Подпись к таблице (2)_"/>
    <w:rsid w:val="00056D4B"/>
    <w:rPr>
      <w:rFonts w:ascii="Times New Roman" w:hAnsi="Times New Roman" w:cs="Times New Roman"/>
      <w:u w:val="none"/>
    </w:rPr>
  </w:style>
  <w:style w:type="character" w:customStyle="1" w:styleId="25">
    <w:name w:val="Подпись к таблице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a4">
    <w:name w:val="Подпись к таблице_"/>
    <w:rsid w:val="00056D4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vertAlign w:val="baseline"/>
      <w:lang w:val="uk-UA"/>
    </w:rPr>
  </w:style>
  <w:style w:type="character" w:customStyle="1" w:styleId="32">
    <w:name w:val="Основной текст (3)2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8">
    <w:name w:val="Основной текст (8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6">
    <w:name w:val="Основной текст (2) + Полужирный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rvts15">
    <w:name w:val="rvts15"/>
    <w:basedOn w:val="1"/>
    <w:rsid w:val="00056D4B"/>
  </w:style>
  <w:style w:type="character" w:customStyle="1" w:styleId="a6">
    <w:name w:val="Текст выноски Знак"/>
    <w:rsid w:val="00056D4B"/>
    <w:rPr>
      <w:rFonts w:ascii="Segoe UI" w:hAnsi="Segoe UI" w:cs="Segoe UI"/>
      <w:color w:val="000000"/>
      <w:sz w:val="18"/>
      <w:szCs w:val="18"/>
    </w:rPr>
  </w:style>
  <w:style w:type="paragraph" w:customStyle="1" w:styleId="a7">
    <w:name w:val="Заголовок"/>
    <w:basedOn w:val="a"/>
    <w:next w:val="a8"/>
    <w:rsid w:val="00056D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8">
    <w:name w:val="Body Text"/>
    <w:basedOn w:val="a"/>
    <w:rsid w:val="00056D4B"/>
    <w:pPr>
      <w:spacing w:after="120"/>
    </w:pPr>
  </w:style>
  <w:style w:type="paragraph" w:styleId="a9">
    <w:name w:val="List"/>
    <w:basedOn w:val="a8"/>
    <w:rsid w:val="00056D4B"/>
    <w:rPr>
      <w:rFonts w:cs="Arial"/>
    </w:rPr>
  </w:style>
  <w:style w:type="paragraph" w:customStyle="1" w:styleId="12">
    <w:name w:val="Название1"/>
    <w:basedOn w:val="a"/>
    <w:rsid w:val="00056D4B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rsid w:val="00056D4B"/>
    <w:pPr>
      <w:suppressLineNumbers/>
    </w:pPr>
    <w:rPr>
      <w:rFonts w:cs="Arial"/>
    </w:rPr>
  </w:style>
  <w:style w:type="paragraph" w:customStyle="1" w:styleId="110">
    <w:name w:val="Заголовок №1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0">
    <w:name w:val="Заголовок №21"/>
    <w:basedOn w:val="a"/>
    <w:rsid w:val="00056D4B"/>
    <w:pPr>
      <w:shd w:val="clear" w:color="auto" w:fill="FFFFFF"/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1">
    <w:name w:val="Основной текст (3)1"/>
    <w:basedOn w:val="a"/>
    <w:rsid w:val="00056D4B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056D4B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i/>
      <w:iCs/>
      <w:color w:val="auto"/>
      <w:spacing w:val="-10"/>
      <w:sz w:val="26"/>
      <w:szCs w:val="26"/>
    </w:rPr>
  </w:style>
  <w:style w:type="paragraph" w:customStyle="1" w:styleId="211">
    <w:name w:val="Основной текст (2)1"/>
    <w:basedOn w:val="a"/>
    <w:rsid w:val="00056D4B"/>
    <w:pPr>
      <w:shd w:val="clear" w:color="auto" w:fill="FFFFFF"/>
      <w:spacing w:before="600" w:after="300"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rsid w:val="00056D4B"/>
    <w:pPr>
      <w:shd w:val="clear" w:color="auto" w:fill="FFFFFF"/>
      <w:spacing w:before="3900" w:line="269" w:lineRule="exac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61">
    <w:name w:val="Основной текст (6)1"/>
    <w:basedOn w:val="a"/>
    <w:rsid w:val="00056D4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71">
    <w:name w:val="Основной текст (7)1"/>
    <w:basedOn w:val="a"/>
    <w:rsid w:val="00056D4B"/>
    <w:pPr>
      <w:shd w:val="clear" w:color="auto" w:fill="FFFFFF"/>
      <w:spacing w:line="240" w:lineRule="atLeast"/>
      <w:jc w:val="both"/>
    </w:pPr>
    <w:rPr>
      <w:rFonts w:ascii="David" w:eastAsia="Times New Roman" w:hAnsi="David" w:cs="David"/>
      <w:color w:val="auto"/>
      <w:sz w:val="8"/>
      <w:szCs w:val="8"/>
      <w:lang w:eastAsia="he-IL" w:bidi="he-IL"/>
    </w:rPr>
  </w:style>
  <w:style w:type="paragraph" w:customStyle="1" w:styleId="212">
    <w:name w:val="Подпись к таблице (2)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4">
    <w:name w:val="Подпись к таблице1"/>
    <w:basedOn w:val="a"/>
    <w:rsid w:val="00056D4B"/>
    <w:pPr>
      <w:shd w:val="clear" w:color="auto" w:fill="FFFFFF"/>
      <w:spacing w:before="60" w:line="235" w:lineRule="exact"/>
      <w:ind w:hanging="360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81">
    <w:name w:val="Основной текст (8)1"/>
    <w:basedOn w:val="a"/>
    <w:rsid w:val="00056D4B"/>
    <w:pPr>
      <w:shd w:val="clear" w:color="auto" w:fill="FFFFFF"/>
      <w:spacing w:before="240" w:line="278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styleId="aa">
    <w:name w:val="Normal (Web)"/>
    <w:basedOn w:val="a"/>
    <w:rsid w:val="00056D4B"/>
    <w:pPr>
      <w:widowControl/>
      <w:spacing w:before="280" w:after="280"/>
    </w:pPr>
    <w:rPr>
      <w:rFonts w:ascii="Times New Roman" w:eastAsia="Times New Roman" w:hAnsi="Times New Roman" w:cs="Times New Roman"/>
      <w:color w:val="auto"/>
    </w:rPr>
  </w:style>
  <w:style w:type="paragraph" w:customStyle="1" w:styleId="15">
    <w:name w:val="Абзац списка1"/>
    <w:basedOn w:val="a"/>
    <w:rsid w:val="00056D4B"/>
    <w:pPr>
      <w:ind w:left="720"/>
    </w:pPr>
  </w:style>
  <w:style w:type="paragraph" w:styleId="ab">
    <w:name w:val="Balloon Text"/>
    <w:basedOn w:val="a"/>
    <w:rsid w:val="00056D4B"/>
    <w:rPr>
      <w:rFonts w:ascii="Segoe UI" w:hAnsi="Segoe UI" w:cs="Times New Roman"/>
      <w:sz w:val="18"/>
      <w:szCs w:val="18"/>
    </w:rPr>
  </w:style>
  <w:style w:type="paragraph" w:styleId="ac">
    <w:name w:val="List Paragraph"/>
    <w:basedOn w:val="a"/>
    <w:qFormat/>
    <w:rsid w:val="00056D4B"/>
    <w:pPr>
      <w:ind w:left="708"/>
    </w:pPr>
  </w:style>
  <w:style w:type="paragraph" w:styleId="ad">
    <w:name w:val="Body Text Indent"/>
    <w:basedOn w:val="a"/>
    <w:link w:val="ae"/>
    <w:uiPriority w:val="99"/>
    <w:semiHidden/>
    <w:unhideWhenUsed/>
    <w:rsid w:val="00F472F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472F6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4">
    <w:name w:val="Style4"/>
    <w:basedOn w:val="a"/>
    <w:rsid w:val="00F472F6"/>
    <w:pPr>
      <w:suppressAutoHyphens w:val="0"/>
      <w:autoSpaceDE w:val="0"/>
      <w:autoSpaceDN w:val="0"/>
      <w:adjustRightInd w:val="0"/>
      <w:spacing w:line="367" w:lineRule="exact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6">
    <w:name w:val="Style6"/>
    <w:basedOn w:val="a"/>
    <w:rsid w:val="00F472F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7">
    <w:name w:val="Style7"/>
    <w:basedOn w:val="a"/>
    <w:rsid w:val="00F472F6"/>
    <w:pPr>
      <w:suppressAutoHyphens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19">
    <w:name w:val="Font Style19"/>
    <w:rsid w:val="00F472F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rsid w:val="00F472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F472F6"/>
    <w:rPr>
      <w:rFonts w:ascii="Times New Roman" w:hAnsi="Times New Roman" w:cs="Times New Roman"/>
      <w:sz w:val="24"/>
      <w:szCs w:val="24"/>
    </w:rPr>
  </w:style>
  <w:style w:type="character" w:styleId="af">
    <w:name w:val="FollowedHyperlink"/>
    <w:uiPriority w:val="99"/>
    <w:semiHidden/>
    <w:unhideWhenUsed/>
    <w:rsid w:val="00B06861"/>
    <w:rPr>
      <w:color w:val="800080"/>
      <w:u w:val="single"/>
    </w:rPr>
  </w:style>
  <w:style w:type="paragraph" w:customStyle="1" w:styleId="xl65">
    <w:name w:val="xl65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66">
    <w:name w:val="xl66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67">
    <w:name w:val="xl67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68">
    <w:name w:val="xl68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69">
    <w:name w:val="xl69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70">
    <w:name w:val="xl7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71">
    <w:name w:val="xl7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72">
    <w:name w:val="xl72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73">
    <w:name w:val="xl73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74">
    <w:name w:val="xl74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75">
    <w:name w:val="xl75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76">
    <w:name w:val="xl76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77">
    <w:name w:val="xl77"/>
    <w:basedOn w:val="a"/>
    <w:rsid w:val="00B0686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78">
    <w:name w:val="xl78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79">
    <w:name w:val="xl79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80">
    <w:name w:val="xl8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1">
    <w:name w:val="xl8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2">
    <w:name w:val="xl82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3">
    <w:name w:val="xl83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  <w:lang w:val="ru-RU" w:eastAsia="ru-RU"/>
    </w:rPr>
  </w:style>
  <w:style w:type="paragraph" w:customStyle="1" w:styleId="xl84">
    <w:name w:val="xl84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85">
    <w:name w:val="xl85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86">
    <w:name w:val="xl86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7">
    <w:name w:val="xl87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8">
    <w:name w:val="xl88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89">
    <w:name w:val="xl89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0">
    <w:name w:val="xl90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1">
    <w:name w:val="xl91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2">
    <w:name w:val="xl92"/>
    <w:basedOn w:val="a"/>
    <w:rsid w:val="00B068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3">
    <w:name w:val="xl93"/>
    <w:basedOn w:val="a"/>
    <w:rsid w:val="00B068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4">
    <w:name w:val="xl94"/>
    <w:basedOn w:val="a"/>
    <w:rsid w:val="00B068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5">
    <w:name w:val="xl95"/>
    <w:basedOn w:val="a"/>
    <w:rsid w:val="00B06861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6">
    <w:name w:val="xl96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97">
    <w:name w:val="xl97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8">
    <w:name w:val="xl98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99">
    <w:name w:val="xl99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0">
    <w:name w:val="xl10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1">
    <w:name w:val="xl10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02">
    <w:name w:val="xl102"/>
    <w:basedOn w:val="a"/>
    <w:rsid w:val="00B06861"/>
    <w:pPr>
      <w:widowControl/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RU" w:eastAsia="ru-RU"/>
    </w:rPr>
  </w:style>
  <w:style w:type="paragraph" w:customStyle="1" w:styleId="xl103">
    <w:name w:val="xl103"/>
    <w:basedOn w:val="a"/>
    <w:rsid w:val="00B0686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04">
    <w:name w:val="xl104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5">
    <w:name w:val="xl105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6">
    <w:name w:val="xl106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07">
    <w:name w:val="xl107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8">
    <w:name w:val="xl108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09">
    <w:name w:val="xl109"/>
    <w:basedOn w:val="a"/>
    <w:rsid w:val="00B06861"/>
    <w:pPr>
      <w:widowControl/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10">
    <w:name w:val="xl11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11">
    <w:name w:val="xl11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112">
    <w:name w:val="xl112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13">
    <w:name w:val="xl113"/>
    <w:basedOn w:val="a"/>
    <w:rsid w:val="00B06861"/>
    <w:pPr>
      <w:widowControl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14">
    <w:name w:val="xl114"/>
    <w:basedOn w:val="a"/>
    <w:rsid w:val="00B06861"/>
    <w:pPr>
      <w:widowControl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15">
    <w:name w:val="xl115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16">
    <w:name w:val="xl116"/>
    <w:basedOn w:val="a"/>
    <w:rsid w:val="00B06861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17">
    <w:name w:val="xl117"/>
    <w:basedOn w:val="a"/>
    <w:rsid w:val="00B06861"/>
    <w:pPr>
      <w:widowControl/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xl118">
    <w:name w:val="xl118"/>
    <w:basedOn w:val="a"/>
    <w:rsid w:val="00B068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19">
    <w:name w:val="xl119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20">
    <w:name w:val="xl12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21">
    <w:name w:val="xl12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122">
    <w:name w:val="xl122"/>
    <w:basedOn w:val="a"/>
    <w:rsid w:val="00B06861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23">
    <w:name w:val="xl123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4">
    <w:name w:val="xl124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5">
    <w:name w:val="xl125"/>
    <w:basedOn w:val="a"/>
    <w:rsid w:val="00B068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6">
    <w:name w:val="xl126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7">
    <w:name w:val="xl127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8">
    <w:name w:val="xl128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29">
    <w:name w:val="xl129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0">
    <w:name w:val="xl13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1">
    <w:name w:val="xl13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2">
    <w:name w:val="xl132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3">
    <w:name w:val="xl133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4">
    <w:name w:val="xl134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5">
    <w:name w:val="xl135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6">
    <w:name w:val="xl136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7">
    <w:name w:val="xl137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8">
    <w:name w:val="xl138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39">
    <w:name w:val="xl139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40">
    <w:name w:val="xl140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41">
    <w:name w:val="xl14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42">
    <w:name w:val="xl142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xl143">
    <w:name w:val="xl143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4">
    <w:name w:val="xl144"/>
    <w:basedOn w:val="a"/>
    <w:rsid w:val="00B0686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5">
    <w:name w:val="xl145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6">
    <w:name w:val="xl146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7">
    <w:name w:val="xl147"/>
    <w:basedOn w:val="a"/>
    <w:rsid w:val="00B068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8">
    <w:name w:val="xl148"/>
    <w:basedOn w:val="a"/>
    <w:rsid w:val="00B0686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49">
    <w:name w:val="xl149"/>
    <w:basedOn w:val="a"/>
    <w:rsid w:val="00B0686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50">
    <w:name w:val="xl150"/>
    <w:basedOn w:val="a"/>
    <w:rsid w:val="00B06861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xl151">
    <w:name w:val="xl151"/>
    <w:basedOn w:val="a"/>
    <w:rsid w:val="00B068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52">
    <w:name w:val="xl152"/>
    <w:basedOn w:val="a"/>
    <w:rsid w:val="00B068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53">
    <w:name w:val="xl153"/>
    <w:basedOn w:val="a"/>
    <w:rsid w:val="00B068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54">
    <w:name w:val="xl154"/>
    <w:basedOn w:val="a"/>
    <w:rsid w:val="00B068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55">
    <w:name w:val="xl155"/>
    <w:basedOn w:val="a"/>
    <w:rsid w:val="00B06861"/>
    <w:pPr>
      <w:widowControl/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56">
    <w:name w:val="xl156"/>
    <w:basedOn w:val="a"/>
    <w:rsid w:val="00B06861"/>
    <w:pPr>
      <w:widowControl/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xl157">
    <w:name w:val="xl157"/>
    <w:basedOn w:val="a"/>
    <w:rsid w:val="00B06861"/>
    <w:pPr>
      <w:widowControl/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58">
    <w:name w:val="xl158"/>
    <w:basedOn w:val="a"/>
    <w:rsid w:val="00B068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xl159">
    <w:name w:val="xl159"/>
    <w:basedOn w:val="a"/>
    <w:rsid w:val="00B06861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sz w:val="28"/>
      <w:szCs w:val="28"/>
      <w:lang w:val="ru-RU" w:eastAsia="ru-RU"/>
    </w:rPr>
  </w:style>
  <w:style w:type="paragraph" w:customStyle="1" w:styleId="xl160">
    <w:name w:val="xl160"/>
    <w:basedOn w:val="a"/>
    <w:rsid w:val="00B06861"/>
    <w:pPr>
      <w:widowControl/>
      <w:suppressAutoHyphens w:val="0"/>
      <w:spacing w:before="100" w:beforeAutospacing="1" w:after="100" w:afterAutospacing="1"/>
      <w:textAlignment w:val="center"/>
    </w:pPr>
    <w:rPr>
      <w:rFonts w:ascii="Arial CYR" w:eastAsia="Times New Roman" w:hAnsi="Arial CYR" w:cs="Arial CYR"/>
      <w:sz w:val="28"/>
      <w:szCs w:val="28"/>
      <w:lang w:val="ru-RU" w:eastAsia="ru-RU"/>
    </w:rPr>
  </w:style>
  <w:style w:type="paragraph" w:customStyle="1" w:styleId="xl161">
    <w:name w:val="xl161"/>
    <w:basedOn w:val="a"/>
    <w:rsid w:val="00B0686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162">
    <w:name w:val="xl162"/>
    <w:basedOn w:val="a"/>
    <w:rsid w:val="00B06861"/>
    <w:pPr>
      <w:widowControl/>
      <w:pBdr>
        <w:top w:val="single" w:sz="4" w:space="0" w:color="auto"/>
        <w:bottom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paragraph" w:customStyle="1" w:styleId="xl163">
    <w:name w:val="xl163"/>
    <w:basedOn w:val="a"/>
    <w:rsid w:val="00B0686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ru-RU" w:eastAsia="ru-RU"/>
    </w:rPr>
  </w:style>
  <w:style w:type="table" w:styleId="af0">
    <w:name w:val="Table Grid"/>
    <w:basedOn w:val="a1"/>
    <w:uiPriority w:val="59"/>
    <w:rsid w:val="00B06861"/>
    <w:rPr>
      <w:rFonts w:ascii="Calibri" w:eastAsia="Calibri" w:hAnsi="Calibri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44</Pages>
  <Words>18076</Words>
  <Characters>10304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5</cp:revision>
  <cp:lastPrinted>2021-01-11T07:48:00Z</cp:lastPrinted>
  <dcterms:created xsi:type="dcterms:W3CDTF">2021-04-06T07:43:00Z</dcterms:created>
  <dcterms:modified xsi:type="dcterms:W3CDTF">2021-04-09T07:10:00Z</dcterms:modified>
</cp:coreProperties>
</file>